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1) заяву за встановленою формою;</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2) паспортний документ особи або довідку про звернення за захистом в Україні (для осіб, які реєструють місце перебування);</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3) 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4)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w:t>
      </w:r>
      <w:bookmarkStart w:id="0" w:name="_GoBack"/>
      <w:bookmarkEnd w:id="0"/>
      <w:r w:rsidRPr="0049120A">
        <w:rPr>
          <w:rFonts w:ascii="Times New Roman" w:hAnsi="Times New Roman" w:cs="Times New Roman"/>
          <w:sz w:val="28"/>
          <w:szCs w:val="28"/>
        </w:rPr>
        <w:t xml:space="preserve"> якої зазначено, що батьки або один із батьків є іноземцем чи особою без громадянства);</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5) документи, що підтверджують:</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Pr="0049120A">
        <w:rPr>
          <w:rFonts w:ascii="Times New Roman" w:hAnsi="Times New Roman" w:cs="Times New Roman"/>
          <w:sz w:val="28"/>
          <w:szCs w:val="28"/>
        </w:rPr>
        <w:t>адресою</w:t>
      </w:r>
      <w:proofErr w:type="spellEnd"/>
      <w:r w:rsidRPr="0049120A">
        <w:rPr>
          <w:rFonts w:ascii="Times New Roman" w:hAnsi="Times New Roman" w:cs="Times New Roman"/>
          <w:sz w:val="28"/>
          <w:szCs w:val="28"/>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встановленою формою, копія посвідчення про взяття на облік бездомної особи, форма якого затверджується </w:t>
      </w:r>
      <w:proofErr w:type="spellStart"/>
      <w:r w:rsidRPr="0049120A">
        <w:rPr>
          <w:rFonts w:ascii="Times New Roman" w:hAnsi="Times New Roman" w:cs="Times New Roman"/>
          <w:sz w:val="28"/>
          <w:szCs w:val="28"/>
        </w:rPr>
        <w:t>Мінсоцполітики</w:t>
      </w:r>
      <w:proofErr w:type="spellEnd"/>
      <w:r w:rsidRPr="0049120A">
        <w:rPr>
          <w:rFonts w:ascii="Times New Roman" w:hAnsi="Times New Roman" w:cs="Times New Roman"/>
          <w:sz w:val="28"/>
          <w:szCs w:val="28"/>
        </w:rPr>
        <w:t xml:space="preserve"> (для осіб, які перебувають на обліку у таких установах або закладах);</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6) відомості або документ, що підтверджує сплату адміністративного збору (не подається у разі здійснення реєстрації місця перебування);</w:t>
      </w:r>
    </w:p>
    <w:p w:rsidR="0049120A"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t>7) військово-обліковий документ (для громадян України, які підлягають взяттю на військовий облік або перебувають на військовому обліку).</w:t>
      </w:r>
    </w:p>
    <w:p w:rsidR="00B21F6C" w:rsidRPr="0049120A" w:rsidRDefault="0049120A" w:rsidP="0049120A">
      <w:pPr>
        <w:jc w:val="both"/>
        <w:rPr>
          <w:rFonts w:ascii="Times New Roman" w:hAnsi="Times New Roman" w:cs="Times New Roman"/>
          <w:sz w:val="28"/>
          <w:szCs w:val="28"/>
        </w:rPr>
      </w:pPr>
      <w:r w:rsidRPr="0049120A">
        <w:rPr>
          <w:rFonts w:ascii="Times New Roman" w:hAnsi="Times New Roman" w:cs="Times New Roman"/>
          <w:sz w:val="28"/>
          <w:szCs w:val="28"/>
        </w:rPr>
        <w:lastRenderedPageBreak/>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sectPr w:rsidR="00B21F6C" w:rsidRPr="00491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D8"/>
    <w:rsid w:val="001000D8"/>
    <w:rsid w:val="0049120A"/>
    <w:rsid w:val="00B21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9A05-1091-4357-A947-5EF427B0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1679</Words>
  <Characters>958</Characters>
  <Application>Microsoft Office Word</Application>
  <DocSecurity>0</DocSecurity>
  <Lines>7</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2</cp:revision>
  <dcterms:created xsi:type="dcterms:W3CDTF">2022-12-21T08:18:00Z</dcterms:created>
  <dcterms:modified xsi:type="dcterms:W3CDTF">2022-12-21T08:19:00Z</dcterms:modified>
</cp:coreProperties>
</file>