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5"/>
        <w:gridCol w:w="4265"/>
      </w:tblGrid>
      <w:tr w:rsidR="00572858" w:rsidRPr="004246FF">
        <w:trPr>
          <w:trHeight w:val="256"/>
        </w:trPr>
        <w:tc>
          <w:tcPr>
            <w:tcW w:w="9845" w:type="dxa"/>
            <w:tcBorders>
              <w:top w:val="outset" w:sz="6" w:space="0" w:color="FFFFFF"/>
              <w:left w:val="outset" w:sz="6" w:space="0" w:color="FFFFFF"/>
              <w:bottom w:val="outset" w:sz="6" w:space="0" w:color="FFFFFF"/>
              <w:right w:val="outset" w:sz="6" w:space="0" w:color="FFFFFF"/>
            </w:tcBorders>
          </w:tcPr>
          <w:p w:rsidR="00572858" w:rsidRPr="00E77BD1" w:rsidRDefault="002E09C8" w:rsidP="002E09C8">
            <w:pPr>
              <w:jc w:val="center"/>
              <w:rPr>
                <w:rFonts w:ascii="Arial" w:hAnsi="Arial" w:cs="Arial"/>
                <w:b/>
                <w:color w:val="333333"/>
                <w:lang w:val="en-US"/>
              </w:rPr>
            </w:pPr>
            <w:r>
              <w:rPr>
                <w:rFonts w:ascii="Arial" w:hAnsi="Arial" w:cs="Arial"/>
                <w:bCs/>
                <w:color w:val="333333"/>
                <w:sz w:val="32"/>
                <w:szCs w:val="32"/>
                <w:lang w:val="uk-UA"/>
              </w:rPr>
              <w:t>Проект</w:t>
            </w:r>
            <w:r w:rsidR="009F73EE">
              <w:rPr>
                <w:rFonts w:ascii="Arial" w:hAnsi="Arial" w:cs="Arial"/>
                <w:bCs/>
                <w:color w:val="333333"/>
                <w:sz w:val="32"/>
                <w:szCs w:val="32"/>
                <w:lang w:val="uk-UA"/>
              </w:rPr>
              <w:t xml:space="preserve"> </w:t>
            </w:r>
            <w:r w:rsidR="00572858" w:rsidRPr="00AB2B9E">
              <w:rPr>
                <w:rFonts w:ascii="Arial" w:hAnsi="Arial" w:cs="Arial"/>
                <w:bCs/>
                <w:color w:val="333333"/>
                <w:sz w:val="32"/>
                <w:szCs w:val="32"/>
                <w:lang w:val="uk-UA"/>
              </w:rPr>
              <w:t>Догов</w:t>
            </w:r>
            <w:r>
              <w:rPr>
                <w:rFonts w:ascii="Arial" w:hAnsi="Arial" w:cs="Arial"/>
                <w:bCs/>
                <w:color w:val="333333"/>
                <w:sz w:val="32"/>
                <w:szCs w:val="32"/>
                <w:lang w:val="uk-UA"/>
              </w:rPr>
              <w:t>о</w:t>
            </w:r>
            <w:r w:rsidR="00572858" w:rsidRPr="00AB2B9E">
              <w:rPr>
                <w:rFonts w:ascii="Arial" w:hAnsi="Arial" w:cs="Arial"/>
                <w:bCs/>
                <w:color w:val="333333"/>
                <w:sz w:val="32"/>
                <w:szCs w:val="32"/>
                <w:lang w:val="uk-UA"/>
              </w:rPr>
              <w:t>р</w:t>
            </w:r>
            <w:r>
              <w:rPr>
                <w:rFonts w:ascii="Arial" w:hAnsi="Arial" w:cs="Arial"/>
                <w:bCs/>
                <w:color w:val="333333"/>
                <w:sz w:val="32"/>
                <w:szCs w:val="32"/>
                <w:lang w:val="uk-UA"/>
              </w:rPr>
              <w:t>у</w:t>
            </w:r>
            <w:r w:rsidR="00572858" w:rsidRPr="00AB2B9E">
              <w:rPr>
                <w:rFonts w:ascii="Arial" w:hAnsi="Arial" w:cs="Arial"/>
                <w:bCs/>
                <w:color w:val="333333"/>
                <w:sz w:val="32"/>
                <w:szCs w:val="32"/>
                <w:lang w:val="uk-UA"/>
              </w:rPr>
              <w:t xml:space="preserve"> підряду №</w:t>
            </w:r>
            <w:r w:rsidR="00572858">
              <w:rPr>
                <w:rFonts w:ascii="Arial" w:hAnsi="Arial" w:cs="Arial"/>
                <w:bCs/>
                <w:color w:val="333333"/>
                <w:sz w:val="32"/>
                <w:szCs w:val="32"/>
                <w:lang w:val="en-US"/>
              </w:rPr>
              <w:t xml:space="preserve"> </w:t>
            </w: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lang w:val="uk-UA"/>
              </w:rPr>
            </w:pPr>
            <w:r w:rsidRPr="004246FF">
              <w:rPr>
                <w:rFonts w:ascii="Arial" w:hAnsi="Arial" w:cs="Arial"/>
                <w:bCs/>
                <w:color w:val="333333"/>
                <w:lang w:val="uk-UA"/>
              </w:rPr>
              <w:t xml:space="preserve"> </w:t>
            </w:r>
          </w:p>
        </w:tc>
      </w:tr>
      <w:tr w:rsidR="00572858" w:rsidRPr="004246FF">
        <w:trPr>
          <w:trHeight w:val="256"/>
        </w:trPr>
        <w:tc>
          <w:tcPr>
            <w:tcW w:w="984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jc w:val="both"/>
              <w:rPr>
                <w:rFonts w:ascii="Arial" w:hAnsi="Arial" w:cs="Arial"/>
                <w:b/>
                <w:bCs/>
                <w:color w:val="333333"/>
                <w:szCs w:val="20"/>
                <w:lang w:val="uk-UA"/>
              </w:rPr>
            </w:pP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szCs w:val="20"/>
                <w:lang w:val="uk-UA"/>
              </w:rPr>
            </w:pPr>
          </w:p>
        </w:tc>
      </w:tr>
      <w:tr w:rsidR="00572858" w:rsidRPr="004246FF">
        <w:trPr>
          <w:trHeight w:val="240"/>
        </w:trPr>
        <w:tc>
          <w:tcPr>
            <w:tcW w:w="9845" w:type="dxa"/>
            <w:tcBorders>
              <w:top w:val="outset" w:sz="6" w:space="0" w:color="FFFFFF"/>
              <w:left w:val="outset" w:sz="6" w:space="0" w:color="FFFFFF"/>
              <w:bottom w:val="outset" w:sz="6" w:space="0" w:color="FFFFFF"/>
              <w:right w:val="outset" w:sz="6" w:space="0" w:color="FFFFFF"/>
            </w:tcBorders>
          </w:tcPr>
          <w:p w:rsidR="00572858" w:rsidRDefault="00572858" w:rsidP="00A601DB">
            <w:pPr>
              <w:jc w:val="both"/>
              <w:rPr>
                <w:rFonts w:ascii="Times New Roman" w:hAnsi="Times New Roman" w:cs="Times New Roman"/>
                <w:color w:val="333333"/>
                <w:u w:val="single"/>
                <w:lang w:val="uk-UA"/>
              </w:rPr>
            </w:pPr>
            <w:r w:rsidRPr="0069134B">
              <w:rPr>
                <w:rFonts w:ascii="Times New Roman" w:hAnsi="Times New Roman" w:cs="Times New Roman"/>
                <w:color w:val="333333"/>
                <w:lang w:val="uk-UA"/>
              </w:rPr>
              <w:t xml:space="preserve">м. </w:t>
            </w:r>
            <w:r>
              <w:rPr>
                <w:rFonts w:ascii="Times New Roman" w:hAnsi="Times New Roman" w:cs="Times New Roman"/>
                <w:color w:val="333333"/>
                <w:u w:val="single"/>
                <w:lang w:val="uk-UA"/>
              </w:rPr>
              <w:t>Горішні Плавні</w:t>
            </w:r>
            <w:r w:rsidRPr="0069134B">
              <w:rPr>
                <w:rFonts w:ascii="Times New Roman" w:hAnsi="Times New Roman" w:cs="Times New Roman"/>
                <w:color w:val="333333"/>
                <w:lang w:val="uk-UA"/>
              </w:rPr>
              <w:t xml:space="preserve">    </w:t>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t xml:space="preserve">                        </w:t>
            </w:r>
            <w:r>
              <w:rPr>
                <w:rFonts w:ascii="Times New Roman" w:hAnsi="Times New Roman" w:cs="Times New Roman"/>
                <w:color w:val="333333"/>
                <w:lang w:val="uk-UA"/>
              </w:rPr>
              <w:t xml:space="preserve">     </w:t>
            </w:r>
            <w:r w:rsidRPr="0069134B">
              <w:rPr>
                <w:rFonts w:ascii="Times New Roman" w:hAnsi="Times New Roman" w:cs="Times New Roman"/>
                <w:color w:val="333333"/>
                <w:lang w:val="uk-UA"/>
              </w:rPr>
              <w:t xml:space="preserve">    </w:t>
            </w:r>
            <w:r w:rsidR="00BF0524">
              <w:rPr>
                <w:rFonts w:ascii="Times New Roman" w:hAnsi="Times New Roman" w:cs="Times New Roman"/>
                <w:color w:val="333333"/>
                <w:lang w:val="uk-UA"/>
              </w:rPr>
              <w:t xml:space="preserve"> </w:t>
            </w:r>
            <w:r w:rsidRPr="0069134B">
              <w:rPr>
                <w:rFonts w:ascii="Times New Roman" w:hAnsi="Times New Roman" w:cs="Times New Roman"/>
                <w:color w:val="333333"/>
                <w:u w:val="single"/>
                <w:lang w:val="uk-UA"/>
              </w:rPr>
              <w:t>«</w:t>
            </w:r>
            <w:r w:rsidRPr="007E75EA">
              <w:rPr>
                <w:rFonts w:ascii="Times New Roman" w:hAnsi="Times New Roman" w:cs="Times New Roman"/>
                <w:color w:val="333333"/>
                <w:u w:val="single"/>
              </w:rPr>
              <w:t xml:space="preserve">     </w:t>
            </w:r>
            <w:r>
              <w:rPr>
                <w:rFonts w:ascii="Times New Roman" w:hAnsi="Times New Roman" w:cs="Times New Roman"/>
                <w:color w:val="333333"/>
                <w:u w:val="single"/>
                <w:lang w:val="uk-UA"/>
              </w:rPr>
              <w:t xml:space="preserve"> </w:t>
            </w:r>
            <w:r w:rsidRPr="0069134B">
              <w:rPr>
                <w:rFonts w:ascii="Times New Roman" w:hAnsi="Times New Roman" w:cs="Times New Roman"/>
                <w:color w:val="333333"/>
                <w:u w:val="single"/>
                <w:lang w:val="uk-UA"/>
              </w:rPr>
              <w:t xml:space="preserve">»   </w:t>
            </w:r>
            <w:r w:rsidR="002E09C8">
              <w:rPr>
                <w:rFonts w:ascii="Times New Roman" w:hAnsi="Times New Roman" w:cs="Times New Roman"/>
                <w:color w:val="333333"/>
                <w:u w:val="single"/>
                <w:lang w:val="uk-UA"/>
              </w:rPr>
              <w:t>___</w:t>
            </w:r>
            <w:r w:rsidRPr="0069134B">
              <w:rPr>
                <w:rFonts w:ascii="Times New Roman" w:hAnsi="Times New Roman" w:cs="Times New Roman"/>
                <w:color w:val="333333"/>
                <w:u w:val="single"/>
                <w:lang w:val="uk-UA"/>
              </w:rPr>
              <w:t xml:space="preserve">  </w:t>
            </w:r>
            <w:r w:rsidR="00BF0524">
              <w:rPr>
                <w:rFonts w:ascii="Times New Roman" w:hAnsi="Times New Roman" w:cs="Times New Roman"/>
                <w:color w:val="333333"/>
                <w:u w:val="single"/>
                <w:lang w:val="uk-UA"/>
              </w:rPr>
              <w:t xml:space="preserve">  </w:t>
            </w:r>
            <w:r w:rsidRPr="0069134B">
              <w:rPr>
                <w:rFonts w:ascii="Times New Roman" w:hAnsi="Times New Roman" w:cs="Times New Roman"/>
                <w:color w:val="333333"/>
                <w:u w:val="single"/>
                <w:lang w:val="uk-UA"/>
              </w:rPr>
              <w:t>201</w:t>
            </w:r>
            <w:r>
              <w:rPr>
                <w:rFonts w:ascii="Times New Roman" w:hAnsi="Times New Roman" w:cs="Times New Roman"/>
                <w:color w:val="333333"/>
                <w:u w:val="single"/>
                <w:lang w:val="uk-UA"/>
              </w:rPr>
              <w:t>7</w:t>
            </w:r>
            <w:r w:rsidRPr="0069134B">
              <w:rPr>
                <w:rFonts w:ascii="Times New Roman" w:hAnsi="Times New Roman" w:cs="Times New Roman"/>
                <w:color w:val="333333"/>
                <w:u w:val="single"/>
                <w:lang w:val="uk-UA"/>
              </w:rPr>
              <w:t>р.</w:t>
            </w:r>
          </w:p>
          <w:p w:rsidR="00572858" w:rsidRPr="0069134B" w:rsidRDefault="00572858" w:rsidP="00A601DB">
            <w:pPr>
              <w:jc w:val="both"/>
              <w:rPr>
                <w:rFonts w:ascii="Times New Roman" w:hAnsi="Times New Roman" w:cs="Times New Roman"/>
                <w:color w:val="333333"/>
                <w:u w:val="single"/>
                <w:lang w:val="uk-UA"/>
              </w:rPr>
            </w:pPr>
          </w:p>
          <w:p w:rsidR="00572858" w:rsidRPr="005F2CA2" w:rsidRDefault="00572858" w:rsidP="00F03E43">
            <w:pPr>
              <w:jc w:val="both"/>
              <w:rPr>
                <w:rFonts w:ascii="Times New Roman" w:hAnsi="Times New Roman" w:cs="Times New Roman"/>
                <w:lang w:val="uk-UA"/>
              </w:rPr>
            </w:pPr>
            <w:r w:rsidRPr="005F2CA2">
              <w:rPr>
                <w:rFonts w:ascii="Times New Roman" w:hAnsi="Times New Roman" w:cs="Times New Roman"/>
                <w:lang w:val="uk-UA"/>
              </w:rPr>
              <w:t xml:space="preserve">Управління по інвестиціях та будівництву   Горішньоплавнівської міської ради Полтавської області в особі </w:t>
            </w:r>
            <w:r w:rsidR="00350607">
              <w:rPr>
                <w:rFonts w:ascii="Times New Roman" w:hAnsi="Times New Roman" w:cs="Times New Roman"/>
                <w:lang w:val="uk-UA"/>
              </w:rPr>
              <w:t>начальника управління</w:t>
            </w:r>
            <w:r>
              <w:rPr>
                <w:rFonts w:ascii="Times New Roman" w:hAnsi="Times New Roman" w:cs="Times New Roman"/>
                <w:lang w:val="uk-UA"/>
              </w:rPr>
              <w:t xml:space="preserve"> </w:t>
            </w:r>
            <w:r w:rsidR="00350607">
              <w:rPr>
                <w:rFonts w:ascii="Times New Roman" w:hAnsi="Times New Roman" w:cs="Times New Roman"/>
                <w:lang w:val="uk-UA"/>
              </w:rPr>
              <w:t xml:space="preserve">  </w:t>
            </w:r>
            <w:r w:rsidR="00BF0524" w:rsidRPr="007C0903">
              <w:rPr>
                <w:rFonts w:ascii="Times New Roman" w:hAnsi="Times New Roman"/>
                <w:b/>
                <w:lang w:val="uk-UA"/>
              </w:rPr>
              <w:t>Кравченка Олександра Михайловича</w:t>
            </w:r>
            <w:r w:rsidRPr="005F2CA2">
              <w:rPr>
                <w:rFonts w:ascii="Times New Roman" w:hAnsi="Times New Roman" w:cs="Times New Roman"/>
                <w:lang w:val="uk-UA"/>
              </w:rPr>
              <w:t>, що діє на підставі  Положення про управління  (далі - „</w:t>
            </w:r>
            <w:r w:rsidRPr="005F2CA2">
              <w:rPr>
                <w:rFonts w:ascii="Times New Roman" w:hAnsi="Times New Roman" w:cs="Times New Roman"/>
                <w:b/>
                <w:lang w:val="uk-UA"/>
              </w:rPr>
              <w:t>Замовник</w:t>
            </w:r>
            <w:r w:rsidR="00BF0524">
              <w:rPr>
                <w:rFonts w:ascii="Times New Roman" w:hAnsi="Times New Roman" w:cs="Times New Roman"/>
                <w:lang w:val="uk-UA"/>
              </w:rPr>
              <w:t>“), з однієї сторони, і</w:t>
            </w:r>
            <w:r>
              <w:rPr>
                <w:rFonts w:ascii="Times New Roman" w:hAnsi="Times New Roman" w:cs="Times New Roman"/>
                <w:lang w:val="uk-UA"/>
              </w:rPr>
              <w:t>__________________________________________</w:t>
            </w:r>
            <w:r w:rsidRPr="005F2CA2">
              <w:rPr>
                <w:rFonts w:ascii="Times New Roman" w:hAnsi="Times New Roman" w:cs="Times New Roman"/>
                <w:b/>
                <w:lang w:val="uk-UA"/>
              </w:rPr>
              <w:t xml:space="preserve">,  </w:t>
            </w:r>
            <w:r w:rsidRPr="005F2CA2">
              <w:rPr>
                <w:rFonts w:ascii="Times New Roman" w:hAnsi="Times New Roman" w:cs="Times New Roman"/>
                <w:lang w:val="uk-UA"/>
              </w:rPr>
              <w:t xml:space="preserve">що діє на підставі </w:t>
            </w:r>
            <w:r>
              <w:rPr>
                <w:rFonts w:ascii="Times New Roman" w:hAnsi="Times New Roman" w:cs="Times New Roman"/>
                <w:lang w:val="uk-UA"/>
              </w:rPr>
              <w:t xml:space="preserve">________________________________ </w:t>
            </w:r>
            <w:r w:rsidRPr="005F2CA2">
              <w:rPr>
                <w:rFonts w:ascii="Times New Roman" w:hAnsi="Times New Roman" w:cs="Times New Roman"/>
                <w:lang w:val="uk-UA"/>
              </w:rPr>
              <w:t xml:space="preserve"> (далі- „</w:t>
            </w:r>
            <w:r w:rsidRPr="005F2CA2">
              <w:rPr>
                <w:rFonts w:ascii="Times New Roman" w:hAnsi="Times New Roman" w:cs="Times New Roman"/>
                <w:b/>
                <w:lang w:val="uk-UA"/>
              </w:rPr>
              <w:t>Підрядник</w:t>
            </w:r>
            <w:r w:rsidR="009E1385">
              <w:rPr>
                <w:rFonts w:ascii="Times New Roman" w:hAnsi="Times New Roman" w:cs="Times New Roman"/>
                <w:b/>
                <w:lang w:val="uk-UA"/>
              </w:rPr>
              <w:t>»</w:t>
            </w:r>
            <w:r w:rsidRPr="005F2CA2">
              <w:rPr>
                <w:rFonts w:ascii="Times New Roman" w:hAnsi="Times New Roman" w:cs="Times New Roman"/>
                <w:lang w:val="uk-UA"/>
              </w:rPr>
              <w:t xml:space="preserve">), з іншої сторони, разом – Сторони, уклали цей </w:t>
            </w:r>
            <w:r w:rsidR="007C5283" w:rsidRPr="00234B56">
              <w:rPr>
                <w:rFonts w:ascii="Times New Roman" w:hAnsi="Times New Roman" w:cs="Times New Roman"/>
                <w:lang w:val="uk-UA"/>
              </w:rPr>
              <w:t>Д</w:t>
            </w:r>
            <w:r w:rsidRPr="005F2CA2">
              <w:rPr>
                <w:rFonts w:ascii="Times New Roman" w:hAnsi="Times New Roman" w:cs="Times New Roman"/>
                <w:lang w:val="uk-UA"/>
              </w:rPr>
              <w:t xml:space="preserve">оговір  про </w:t>
            </w:r>
            <w:r w:rsidR="007C5283">
              <w:rPr>
                <w:rFonts w:ascii="Times New Roman" w:hAnsi="Times New Roman" w:cs="Times New Roman"/>
                <w:lang w:val="uk-UA"/>
              </w:rPr>
              <w:t xml:space="preserve">нижченаведене </w:t>
            </w:r>
          </w:p>
          <w:p w:rsidR="00572858" w:rsidRPr="0069134B" w:rsidRDefault="00572858" w:rsidP="00786D17">
            <w:pPr>
              <w:jc w:val="both"/>
              <w:rPr>
                <w:rFonts w:ascii="Times New Roman" w:hAnsi="Times New Roman" w:cs="Times New Roman"/>
                <w:b/>
                <w:color w:val="333333"/>
                <w:lang w:val="uk-UA"/>
              </w:rPr>
            </w:pPr>
            <w:r w:rsidRPr="0069134B">
              <w:rPr>
                <w:rFonts w:ascii="Times New Roman" w:hAnsi="Times New Roman" w:cs="Times New Roman"/>
                <w:color w:val="333333"/>
                <w:lang w:val="uk-UA"/>
              </w:rPr>
              <w:t xml:space="preserve"> </w:t>
            </w:r>
            <w:r w:rsidRPr="0069134B">
              <w:rPr>
                <w:rFonts w:ascii="Times New Roman" w:hAnsi="Times New Roman" w:cs="Times New Roman"/>
                <w:b/>
                <w:color w:val="333333"/>
                <w:lang w:val="uk-UA"/>
              </w:rPr>
              <w:t xml:space="preserve">Статус </w:t>
            </w:r>
            <w:r w:rsidR="007C5283" w:rsidRPr="00234B56">
              <w:rPr>
                <w:rFonts w:ascii="Times New Roman" w:hAnsi="Times New Roman" w:cs="Times New Roman"/>
                <w:b/>
                <w:color w:val="333333"/>
                <w:lang w:val="uk-UA"/>
              </w:rPr>
              <w:t>С</w:t>
            </w:r>
            <w:r w:rsidRPr="0069134B">
              <w:rPr>
                <w:rFonts w:ascii="Times New Roman" w:hAnsi="Times New Roman" w:cs="Times New Roman"/>
                <w:b/>
                <w:color w:val="333333"/>
                <w:lang w:val="uk-UA"/>
              </w:rPr>
              <w:t>торін:</w:t>
            </w:r>
          </w:p>
          <w:p w:rsidR="00572858" w:rsidRPr="0069134B" w:rsidRDefault="00572858" w:rsidP="009F35A3">
            <w:pPr>
              <w:jc w:val="both"/>
              <w:rPr>
                <w:rFonts w:ascii="Times New Roman" w:hAnsi="Times New Roman" w:cs="Times New Roman"/>
                <w:b/>
                <w:color w:val="333333"/>
                <w:lang w:val="uk-UA"/>
              </w:rPr>
            </w:pPr>
            <w:r w:rsidRPr="0069134B">
              <w:rPr>
                <w:rFonts w:ascii="Times New Roman" w:hAnsi="Times New Roman" w:cs="Times New Roman"/>
                <w:b/>
                <w:color w:val="333333"/>
                <w:lang w:val="uk-UA"/>
              </w:rPr>
              <w:t>«Замовник»</w:t>
            </w:r>
            <w:r w:rsidRPr="0069134B">
              <w:rPr>
                <w:rFonts w:ascii="Times New Roman" w:hAnsi="Times New Roman" w:cs="Times New Roman"/>
                <w:color w:val="333333"/>
                <w:lang w:val="uk-UA"/>
              </w:rPr>
              <w:t xml:space="preserve"> - Управління по інвестиціях та будівництву </w:t>
            </w:r>
            <w:r>
              <w:rPr>
                <w:rFonts w:ascii="Times New Roman" w:hAnsi="Times New Roman" w:cs="Times New Roman"/>
                <w:color w:val="333333"/>
                <w:lang w:val="uk-UA"/>
              </w:rPr>
              <w:t>Горішньоплавнів</w:t>
            </w:r>
            <w:r w:rsidRPr="0069134B">
              <w:rPr>
                <w:rFonts w:ascii="Times New Roman" w:hAnsi="Times New Roman" w:cs="Times New Roman"/>
                <w:color w:val="333333"/>
                <w:lang w:val="uk-UA"/>
              </w:rPr>
              <w:t xml:space="preserve">ської міської ради Полтавської області  є неприбутковою бюджетної організацією та не є платником податку на додану вартість та прибуток </w:t>
            </w:r>
            <w:r w:rsidRPr="0069134B">
              <w:rPr>
                <w:rFonts w:ascii="Times New Roman" w:hAnsi="Times New Roman" w:cs="Times New Roman"/>
                <w:b/>
                <w:color w:val="333333"/>
                <w:lang w:val="uk-UA"/>
              </w:rPr>
              <w:t xml:space="preserve"> </w:t>
            </w:r>
            <w:r w:rsidRPr="0069134B">
              <w:rPr>
                <w:rFonts w:ascii="Times New Roman" w:hAnsi="Times New Roman" w:cs="Times New Roman"/>
                <w:color w:val="333333"/>
                <w:lang w:val="uk-UA"/>
              </w:rPr>
              <w:t>згідно діючого законодавства України.</w:t>
            </w:r>
          </w:p>
          <w:p w:rsidR="00572858" w:rsidRDefault="00572858" w:rsidP="009F35A3">
            <w:pPr>
              <w:jc w:val="both"/>
              <w:rPr>
                <w:rFonts w:ascii="Times New Roman" w:hAnsi="Times New Roman" w:cs="Times New Roman"/>
                <w:lang w:val="uk-UA"/>
              </w:rPr>
            </w:pPr>
            <w:r w:rsidRPr="0069134B">
              <w:rPr>
                <w:rFonts w:ascii="Times New Roman" w:hAnsi="Times New Roman" w:cs="Times New Roman"/>
                <w:b/>
                <w:color w:val="333333"/>
                <w:lang w:val="uk-UA"/>
              </w:rPr>
              <w:t>«Підрядник»</w:t>
            </w:r>
            <w:r w:rsidRPr="0069134B">
              <w:rPr>
                <w:rFonts w:ascii="Times New Roman" w:hAnsi="Times New Roman" w:cs="Times New Roman"/>
                <w:lang w:val="uk-UA"/>
              </w:rPr>
              <w:t xml:space="preserve">  - </w:t>
            </w:r>
            <w:r>
              <w:rPr>
                <w:rFonts w:ascii="Times New Roman" w:hAnsi="Times New Roman" w:cs="Times New Roman"/>
                <w:lang w:val="uk-UA"/>
              </w:rPr>
              <w:t>_______________________</w:t>
            </w:r>
            <w:r w:rsidRPr="0069134B">
              <w:rPr>
                <w:rFonts w:ascii="Times New Roman" w:hAnsi="Times New Roman" w:cs="Times New Roman"/>
                <w:lang w:val="uk-UA"/>
              </w:rPr>
              <w:t xml:space="preserve"> є </w:t>
            </w:r>
            <w:r>
              <w:rPr>
                <w:rFonts w:ascii="Times New Roman" w:hAnsi="Times New Roman" w:cs="Times New Roman"/>
                <w:lang w:val="uk-UA"/>
              </w:rPr>
              <w:t xml:space="preserve">(не є) </w:t>
            </w:r>
            <w:r w:rsidRPr="0069134B">
              <w:rPr>
                <w:rFonts w:ascii="Times New Roman" w:hAnsi="Times New Roman" w:cs="Times New Roman"/>
                <w:lang w:val="uk-UA"/>
              </w:rPr>
              <w:t>платником ПДВ</w:t>
            </w:r>
            <w:r>
              <w:rPr>
                <w:rFonts w:ascii="Times New Roman" w:hAnsi="Times New Roman" w:cs="Times New Roman"/>
                <w:lang w:val="uk-UA"/>
              </w:rPr>
              <w:t xml:space="preserve"> </w:t>
            </w:r>
            <w:r w:rsidRPr="0069134B">
              <w:rPr>
                <w:rFonts w:ascii="Times New Roman" w:hAnsi="Times New Roman" w:cs="Times New Roman"/>
                <w:lang w:val="uk-UA"/>
              </w:rPr>
              <w:t xml:space="preserve"> та</w:t>
            </w:r>
            <w:r>
              <w:rPr>
                <w:rFonts w:ascii="Times New Roman" w:hAnsi="Times New Roman" w:cs="Times New Roman"/>
                <w:lang w:val="uk-UA"/>
              </w:rPr>
              <w:t>/або</w:t>
            </w:r>
            <w:r w:rsidRPr="0069134B">
              <w:rPr>
                <w:rFonts w:ascii="Times New Roman" w:hAnsi="Times New Roman" w:cs="Times New Roman"/>
                <w:lang w:val="uk-UA"/>
              </w:rPr>
              <w:t xml:space="preserve"> платником єдиного податку за ставкою </w:t>
            </w:r>
            <w:r>
              <w:rPr>
                <w:rFonts w:ascii="Times New Roman" w:hAnsi="Times New Roman" w:cs="Times New Roman"/>
                <w:lang w:val="uk-UA"/>
              </w:rPr>
              <w:t>___</w:t>
            </w:r>
            <w:r w:rsidRPr="0069134B">
              <w:rPr>
                <w:rFonts w:ascii="Times New Roman" w:hAnsi="Times New Roman" w:cs="Times New Roman"/>
                <w:lang w:val="uk-UA"/>
              </w:rPr>
              <w:t>%.</w:t>
            </w:r>
          </w:p>
          <w:p w:rsidR="00572858" w:rsidRPr="0069134B" w:rsidRDefault="00572858" w:rsidP="009F35A3">
            <w:pPr>
              <w:jc w:val="both"/>
              <w:rPr>
                <w:rFonts w:ascii="Times New Roman" w:hAnsi="Times New Roman" w:cs="Times New Roman"/>
                <w:lang w:val="uk-UA"/>
              </w:rPr>
            </w:pP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lang w:val="uk-UA"/>
              </w:rPr>
            </w:pPr>
          </w:p>
        </w:tc>
      </w:tr>
    </w:tbl>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1.Предмет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1.1 Замовник  доручає, а Підрядник зобов’язується  на свій ризик власними і залученими силами та  засобами виконувати роботи з реконструкції, які забезпечать введення  в експлуатацію об’єкт</w:t>
      </w:r>
      <w:r w:rsidR="007C5283" w:rsidRPr="007E3DAC">
        <w:rPr>
          <w:rFonts w:ascii="Times New Roman" w:hAnsi="Times New Roman" w:cs="Times New Roman"/>
          <w:lang w:val="uk-UA"/>
        </w:rPr>
        <w:t>а</w:t>
      </w:r>
      <w:r w:rsidRPr="007E3DAC">
        <w:rPr>
          <w:rFonts w:ascii="Times New Roman" w:hAnsi="Times New Roman" w:cs="Times New Roman"/>
          <w:lang w:val="uk-UA"/>
        </w:rPr>
        <w:t xml:space="preserve"> «</w:t>
      </w:r>
      <w:r w:rsidR="00640276" w:rsidRPr="00640276">
        <w:rPr>
          <w:rFonts w:ascii="Times New Roman" w:hAnsi="Times New Roman" w:cs="Times New Roman"/>
          <w:lang w:val="uk-UA"/>
        </w:rPr>
        <w:t>Реконструкція мереж відеоспостереження в м. Горішні Плавні Полтавської області</w:t>
      </w:r>
      <w:r w:rsidR="00640276">
        <w:rPr>
          <w:rFonts w:ascii="Times New Roman" w:hAnsi="Times New Roman" w:cs="Times New Roman"/>
          <w:lang w:val="uk-UA"/>
        </w:rPr>
        <w:t xml:space="preserve">»  </w:t>
      </w:r>
      <w:r w:rsidRPr="007E3DAC">
        <w:rPr>
          <w:rFonts w:ascii="Times New Roman" w:hAnsi="Times New Roman" w:cs="Times New Roman"/>
          <w:lang w:val="uk-UA"/>
        </w:rPr>
        <w:t xml:space="preserve">в обумовлені строки та з належною якістю відповідно до затвердженої проектної  документації, узгодженої ціни робіт, вимог національних стандартів, будівельних норм і правил, вимог техніки безпеки і охорони праці, умов цього Договору,  усувати на протязі гарантійного строку експлуатації  об’єкту недоробки, що зумовлені неякісним виконанням робіт.  </w:t>
      </w:r>
    </w:p>
    <w:p w:rsidR="0093454B" w:rsidRDefault="0093454B" w:rsidP="00923F3F">
      <w:pPr>
        <w:jc w:val="both"/>
        <w:rPr>
          <w:rFonts w:ascii="Times New Roman" w:hAnsi="Times New Roman" w:cs="Times New Roman"/>
          <w:lang w:val="uk-UA"/>
        </w:rPr>
      </w:pPr>
      <w:r>
        <w:rPr>
          <w:rFonts w:ascii="Times New Roman" w:hAnsi="Times New Roman" w:cs="Times New Roman"/>
          <w:lang w:val="uk-UA"/>
        </w:rPr>
        <w:t xml:space="preserve">1.2 Об’єкт реконструкції: </w:t>
      </w:r>
      <w:r w:rsidR="00572858" w:rsidRPr="007E3DAC">
        <w:rPr>
          <w:rFonts w:ascii="Times New Roman" w:hAnsi="Times New Roman" w:cs="Times New Roman"/>
          <w:lang w:val="uk-UA"/>
        </w:rPr>
        <w:t>«</w:t>
      </w:r>
      <w:r w:rsidR="00640276" w:rsidRPr="00640276">
        <w:rPr>
          <w:rFonts w:ascii="Times New Roman" w:hAnsi="Times New Roman" w:cs="Times New Roman"/>
          <w:lang w:val="uk-UA"/>
        </w:rPr>
        <w:t>Реконструкція мереж відеоспостереження в м. Горішні Плавні Полтавської області</w:t>
      </w:r>
      <w:r w:rsidR="00897C81">
        <w:rPr>
          <w:rFonts w:ascii="Times New Roman" w:hAnsi="Times New Roman" w:cs="Times New Roman"/>
          <w:lang w:val="uk-UA"/>
        </w:rPr>
        <w:t>»</w:t>
      </w:r>
      <w:bookmarkStart w:id="0" w:name="_GoBack"/>
      <w:bookmarkEnd w:id="0"/>
    </w:p>
    <w:p w:rsidR="00572858" w:rsidRPr="007E3DAC" w:rsidRDefault="00572858" w:rsidP="00923F3F">
      <w:pPr>
        <w:jc w:val="both"/>
        <w:rPr>
          <w:rFonts w:ascii="Times New Roman" w:hAnsi="Times New Roman" w:cs="Times New Roman"/>
          <w:b/>
          <w:lang w:val="uk-UA"/>
        </w:rPr>
      </w:pPr>
      <w:r w:rsidRPr="007E3DAC">
        <w:rPr>
          <w:rFonts w:ascii="Times New Roman" w:hAnsi="Times New Roman" w:cs="Times New Roman"/>
          <w:lang w:val="uk-UA"/>
        </w:rPr>
        <w:t>Адреса розташування об’єкта</w:t>
      </w:r>
      <w:r w:rsidR="004674E2">
        <w:rPr>
          <w:rFonts w:ascii="Times New Roman" w:hAnsi="Times New Roman" w:cs="Times New Roman"/>
          <w:lang w:val="uk-UA"/>
        </w:rPr>
        <w:t>:</w:t>
      </w:r>
      <w:r w:rsidRPr="007E3DAC">
        <w:rPr>
          <w:rFonts w:ascii="Times New Roman" w:hAnsi="Times New Roman" w:cs="Times New Roman"/>
          <w:lang w:val="uk-UA"/>
        </w:rPr>
        <w:t xml:space="preserve">  </w:t>
      </w:r>
      <w:r w:rsidR="00DA5987">
        <w:rPr>
          <w:rFonts w:ascii="Times New Roman" w:hAnsi="Times New Roman" w:cs="Times New Roman"/>
          <w:lang w:val="uk-UA"/>
        </w:rPr>
        <w:t>____________,</w:t>
      </w:r>
      <w:r w:rsidR="009A68C8">
        <w:rPr>
          <w:rFonts w:ascii="Times New Roman" w:hAnsi="Times New Roman" w:cs="Times New Roman"/>
          <w:lang w:val="uk-UA"/>
        </w:rPr>
        <w:t xml:space="preserve"> </w:t>
      </w:r>
      <w:r w:rsidR="00EB0E97">
        <w:rPr>
          <w:rFonts w:ascii="Times New Roman" w:hAnsi="Times New Roman" w:cs="Times New Roman"/>
          <w:lang w:val="uk-UA"/>
        </w:rPr>
        <w:t xml:space="preserve"> </w:t>
      </w:r>
      <w:r w:rsidRPr="007E3DAC">
        <w:rPr>
          <w:rFonts w:ascii="Times New Roman" w:hAnsi="Times New Roman" w:cs="Times New Roman"/>
          <w:lang w:val="uk-UA"/>
        </w:rPr>
        <w:t>м. Горішні Плавні, Полтавська область.</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w:t>
      </w:r>
      <w:r w:rsidR="006D56DF">
        <w:rPr>
          <w:rFonts w:ascii="Times New Roman" w:hAnsi="Times New Roman" w:cs="Times New Roman"/>
          <w:lang w:val="uk-UA"/>
        </w:rPr>
        <w:t>3</w:t>
      </w:r>
      <w:r w:rsidRPr="007E3DAC">
        <w:rPr>
          <w:rFonts w:ascii="Times New Roman" w:hAnsi="Times New Roman" w:cs="Times New Roman"/>
          <w:lang w:val="uk-UA"/>
        </w:rPr>
        <w:t>Склад та обсяги робіт можуть бути переглянуті в процесі реконструкції у разі внесення  змін до проектної документації які впливають на покращення якості предмета закупівлі за умови, що таке покращення не призведе до збільшення суми, визначеної в Договорі.</w:t>
      </w:r>
      <w:r w:rsidR="00E171DE">
        <w:rPr>
          <w:rFonts w:ascii="Times New Roman" w:hAnsi="Times New Roman" w:cs="Times New Roman"/>
          <w:lang w:val="uk-UA"/>
        </w:rPr>
        <w:t xml:space="preserve"> В такому разі зміна складу та обсягів робіт оформлюється шляхом </w:t>
      </w:r>
      <w:r w:rsidR="007D2959">
        <w:rPr>
          <w:rFonts w:ascii="Times New Roman" w:hAnsi="Times New Roman" w:cs="Times New Roman"/>
          <w:lang w:val="uk-UA"/>
        </w:rPr>
        <w:t>к</w:t>
      </w:r>
      <w:r w:rsidR="006D56DF">
        <w:rPr>
          <w:rFonts w:ascii="Times New Roman" w:hAnsi="Times New Roman" w:cs="Times New Roman"/>
          <w:lang w:val="uk-UA"/>
        </w:rPr>
        <w:t xml:space="preserve">оригування договірної ціни з </w:t>
      </w:r>
      <w:r w:rsidR="00E171DE">
        <w:rPr>
          <w:rFonts w:ascii="Times New Roman" w:hAnsi="Times New Roman" w:cs="Times New Roman"/>
          <w:lang w:val="uk-UA"/>
        </w:rPr>
        <w:t>укладання</w:t>
      </w:r>
      <w:r w:rsidR="006D56DF">
        <w:rPr>
          <w:rFonts w:ascii="Times New Roman" w:hAnsi="Times New Roman" w:cs="Times New Roman"/>
          <w:lang w:val="uk-UA"/>
        </w:rPr>
        <w:t>м</w:t>
      </w:r>
      <w:r w:rsidR="00E171DE">
        <w:rPr>
          <w:rFonts w:ascii="Times New Roman" w:hAnsi="Times New Roman" w:cs="Times New Roman"/>
          <w:lang w:val="uk-UA"/>
        </w:rPr>
        <w:t xml:space="preserve"> додаткової угоди.</w:t>
      </w:r>
    </w:p>
    <w:p w:rsidR="00572858" w:rsidRPr="007E3DAC" w:rsidRDefault="0016662C" w:rsidP="00A452EB">
      <w:pPr>
        <w:jc w:val="both"/>
        <w:rPr>
          <w:rFonts w:ascii="Times New Roman" w:hAnsi="Times New Roman" w:cs="Times New Roman"/>
          <w:b/>
          <w:lang w:val="uk-UA"/>
        </w:rPr>
      </w:pPr>
      <w:r>
        <w:rPr>
          <w:rFonts w:ascii="Times New Roman" w:hAnsi="Times New Roman" w:cs="Times New Roman"/>
          <w:lang w:val="uk-UA"/>
        </w:rPr>
        <w:t xml:space="preserve"> </w:t>
      </w: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2.Строки виконання робіт (реконструкції   об’єкта)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2.1 Строки виконання  робіт визначаються календарним  графіком виконання робіт</w:t>
      </w:r>
      <w:r w:rsidR="00975E47" w:rsidRPr="007E3DAC">
        <w:rPr>
          <w:rFonts w:ascii="Times New Roman" w:hAnsi="Times New Roman" w:cs="Times New Roman"/>
          <w:lang w:val="uk-UA"/>
        </w:rPr>
        <w:t>,</w:t>
      </w:r>
      <w:r w:rsidRPr="007E3DAC">
        <w:rPr>
          <w:rFonts w:ascii="Times New Roman" w:hAnsi="Times New Roman" w:cs="Times New Roman"/>
          <w:lang w:val="uk-UA"/>
        </w:rPr>
        <w:t xml:space="preserve"> який Підрядник надасть на узгодження Замовнику після укладання </w:t>
      </w:r>
      <w:r w:rsidR="00975E47" w:rsidRPr="007E3DAC">
        <w:rPr>
          <w:rFonts w:ascii="Times New Roman" w:hAnsi="Times New Roman" w:cs="Times New Roman"/>
          <w:lang w:val="uk-UA"/>
        </w:rPr>
        <w:t>Д</w:t>
      </w:r>
      <w:r w:rsidRPr="007E3DAC">
        <w:rPr>
          <w:rFonts w:ascii="Times New Roman" w:hAnsi="Times New Roman" w:cs="Times New Roman"/>
          <w:lang w:val="uk-UA"/>
        </w:rPr>
        <w:t>оговору протягом 1</w:t>
      </w:r>
      <w:r w:rsidR="00975E47" w:rsidRPr="007E3DAC">
        <w:rPr>
          <w:rFonts w:ascii="Times New Roman" w:hAnsi="Times New Roman" w:cs="Times New Roman"/>
          <w:lang w:val="uk-UA"/>
        </w:rPr>
        <w:t xml:space="preserve"> робочого</w:t>
      </w:r>
      <w:r w:rsidRPr="007E3DAC">
        <w:rPr>
          <w:rFonts w:ascii="Times New Roman" w:hAnsi="Times New Roman" w:cs="Times New Roman"/>
          <w:lang w:val="uk-UA"/>
        </w:rPr>
        <w:t xml:space="preserve"> дня після отримання дозвільної документації на право виконання робіт в межах строків</w:t>
      </w:r>
      <w:r w:rsidR="00E171DE">
        <w:rPr>
          <w:rFonts w:ascii="Times New Roman" w:hAnsi="Times New Roman" w:cs="Times New Roman"/>
          <w:lang w:val="uk-UA"/>
        </w:rPr>
        <w:t xml:space="preserve"> </w:t>
      </w:r>
      <w:r w:rsidRPr="007E3DAC">
        <w:rPr>
          <w:rFonts w:ascii="Times New Roman" w:hAnsi="Times New Roman" w:cs="Times New Roman"/>
          <w:lang w:val="uk-UA"/>
        </w:rPr>
        <w:t xml:space="preserve"> </w:t>
      </w:r>
      <w:r w:rsidR="00C77555">
        <w:rPr>
          <w:rFonts w:ascii="Times New Roman" w:hAnsi="Times New Roman" w:cs="Times New Roman"/>
          <w:lang w:val="uk-UA"/>
        </w:rPr>
        <w:t xml:space="preserve">виконання робіт </w:t>
      </w:r>
      <w:r w:rsidRPr="007E3DAC">
        <w:rPr>
          <w:rFonts w:ascii="Times New Roman" w:hAnsi="Times New Roman" w:cs="Times New Roman"/>
          <w:lang w:val="uk-UA"/>
        </w:rPr>
        <w:t>відповідно до тендерної документації.</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2.2 Підрядник може  забезпечити  достроково завершення виконання робіт і здачу їх Замовнику.</w:t>
      </w:r>
    </w:p>
    <w:p w:rsidR="00572858" w:rsidRPr="009E1385" w:rsidRDefault="00572858" w:rsidP="00A70A88">
      <w:pPr>
        <w:jc w:val="both"/>
        <w:rPr>
          <w:rFonts w:ascii="Times New Roman" w:hAnsi="Times New Roman" w:cs="Times New Roman"/>
          <w:lang w:val="uk-UA"/>
        </w:rPr>
      </w:pPr>
      <w:r w:rsidRPr="007E3DAC">
        <w:rPr>
          <w:rFonts w:ascii="Times New Roman" w:hAnsi="Times New Roman" w:cs="Times New Roman"/>
          <w:lang w:val="uk-UA"/>
        </w:rPr>
        <w:t xml:space="preserve">2.3 </w:t>
      </w:r>
      <w:r w:rsidRPr="009E1385">
        <w:rPr>
          <w:rFonts w:ascii="Times New Roman" w:hAnsi="Times New Roman" w:cs="Times New Roman"/>
          <w:lang w:val="uk-UA"/>
        </w:rPr>
        <w:t xml:space="preserve">Строки виконання робіт  реконструкції  об’єкту  можуть змінюватися із   внесенням відповідних змін у </w:t>
      </w:r>
      <w:r w:rsidR="00C77555">
        <w:rPr>
          <w:rFonts w:ascii="Times New Roman" w:hAnsi="Times New Roman" w:cs="Times New Roman"/>
          <w:lang w:val="uk-UA"/>
        </w:rPr>
        <w:t>Д</w:t>
      </w:r>
      <w:r w:rsidRPr="009E1385">
        <w:rPr>
          <w:rFonts w:ascii="Times New Roman" w:hAnsi="Times New Roman" w:cs="Times New Roman"/>
          <w:lang w:val="uk-UA"/>
        </w:rPr>
        <w:t>оговір у разі виникнення документально підтверджених об’єктивних обставин, що спричинили таке продовження, у тому числі непереборної сили, затримк</w:t>
      </w:r>
      <w:r w:rsidR="00975E47" w:rsidRPr="009E1385">
        <w:rPr>
          <w:rFonts w:ascii="Times New Roman" w:hAnsi="Times New Roman" w:cs="Times New Roman"/>
          <w:lang w:val="uk-UA"/>
        </w:rPr>
        <w:t>и фінансування витрат замовника</w:t>
      </w:r>
      <w:r w:rsidRPr="009E1385">
        <w:rPr>
          <w:rFonts w:ascii="Times New Roman" w:hAnsi="Times New Roman" w:cs="Times New Roman"/>
          <w:lang w:val="uk-UA"/>
        </w:rPr>
        <w:t xml:space="preserve"> за умови, що такі зміни не призведуть до збільшення суми, визначеної в Договорі. </w:t>
      </w:r>
    </w:p>
    <w:p w:rsidR="0016662C" w:rsidRDefault="00572858" w:rsidP="004919EA">
      <w:pPr>
        <w:jc w:val="both"/>
        <w:rPr>
          <w:rFonts w:ascii="Times New Roman" w:eastAsia="SimSun" w:hAnsi="Times New Roman" w:cs="Times New Roman"/>
          <w:lang w:val="uk-UA" w:eastAsia="zh-CN"/>
        </w:rPr>
      </w:pPr>
      <w:r w:rsidRPr="007E3DAC">
        <w:rPr>
          <w:rFonts w:ascii="Times New Roman" w:hAnsi="Times New Roman" w:cs="Times New Roman"/>
          <w:lang w:val="uk-UA"/>
        </w:rPr>
        <w:t>2.4</w:t>
      </w:r>
      <w:r w:rsidRPr="007E3DAC">
        <w:rPr>
          <w:rFonts w:ascii="Times New Roman" w:eastAsia="SimSun" w:hAnsi="Times New Roman" w:cs="Times New Roman"/>
          <w:b/>
          <w:bCs/>
          <w:lang w:val="uk-UA" w:eastAsia="zh-CN"/>
        </w:rPr>
        <w:t xml:space="preserve"> </w:t>
      </w:r>
      <w:r w:rsidRPr="007E3DAC">
        <w:rPr>
          <w:rFonts w:ascii="Times New Roman" w:eastAsia="SimSun" w:hAnsi="Times New Roman" w:cs="Times New Roman"/>
          <w:lang w:val="uk-UA" w:eastAsia="zh-CN"/>
        </w:rPr>
        <w:t xml:space="preserve">При виникненні необхідності внесення зміни до раніше узгоджених Сторонами строків виконання робіт, Сторона, що ініціює таку зміну, повідомляє про це іншу Сторону </w:t>
      </w:r>
      <w:r w:rsidR="00222C04" w:rsidRPr="007E3DAC">
        <w:rPr>
          <w:rFonts w:ascii="Times New Roman" w:eastAsia="SimSun" w:hAnsi="Times New Roman" w:cs="Times New Roman"/>
          <w:lang w:val="uk-UA" w:eastAsia="zh-CN"/>
        </w:rPr>
        <w:t>протягом 3-х робочих днів з моменту виникнення відповідних обставин. При досягненні</w:t>
      </w:r>
    </w:p>
    <w:p w:rsidR="00A452EB" w:rsidRDefault="00A452EB" w:rsidP="00A452EB">
      <w:pPr>
        <w:jc w:val="both"/>
        <w:rPr>
          <w:rFonts w:ascii="Times New Roman" w:eastAsia="SimSun" w:hAnsi="Times New Roman" w:cs="Times New Roman"/>
          <w:lang w:val="uk-UA" w:eastAsia="zh-CN"/>
        </w:rPr>
      </w:pPr>
      <w:r w:rsidRPr="007E3DAC">
        <w:rPr>
          <w:rFonts w:ascii="Times New Roman" w:eastAsia="SimSun" w:hAnsi="Times New Roman" w:cs="Times New Roman"/>
          <w:lang w:val="uk-UA" w:eastAsia="zh-CN"/>
        </w:rPr>
        <w:t>Сторонами згоди щодо такої зміни, Сторонами укладається додаткова угода до цього Договору, якою затверджуються зміни до  календарного графіку</w:t>
      </w:r>
      <w:r>
        <w:rPr>
          <w:rFonts w:ascii="Times New Roman" w:eastAsia="SimSun" w:hAnsi="Times New Roman" w:cs="Times New Roman"/>
          <w:lang w:val="uk-UA" w:eastAsia="zh-CN"/>
        </w:rPr>
        <w:t>,</w:t>
      </w:r>
      <w:r w:rsidRPr="007E3DAC">
        <w:rPr>
          <w:rFonts w:ascii="Times New Roman" w:eastAsia="SimSun" w:hAnsi="Times New Roman" w:cs="Times New Roman"/>
          <w:lang w:val="uk-UA" w:eastAsia="zh-CN"/>
        </w:rPr>
        <w:t xml:space="preserve"> або нова редакція  календарного графіка, або додатковий  календарний графік виконання робіт.</w:t>
      </w:r>
    </w:p>
    <w:p w:rsidR="00664C15" w:rsidRPr="005B6B06" w:rsidRDefault="00664C15" w:rsidP="004919EA">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C77555" w:rsidRPr="007E3DAC" w:rsidRDefault="00C77555" w:rsidP="00411BA2">
      <w:pPr>
        <w:suppressAutoHyphens/>
        <w:autoSpaceDN/>
        <w:adjustRightInd/>
        <w:jc w:val="both"/>
        <w:rPr>
          <w:rFonts w:ascii="Times New Roman" w:eastAsia="SimSun" w:hAnsi="Times New Roman" w:cs="Times New Roman"/>
          <w:bCs/>
          <w:lang w:val="uk-UA" w:eastAsia="zh-CN"/>
        </w:rPr>
      </w:pPr>
      <w:r>
        <w:rPr>
          <w:rFonts w:ascii="Times New Roman" w:eastAsia="SimSun" w:hAnsi="Times New Roman" w:cs="Times New Roman"/>
          <w:lang w:val="uk-UA" w:eastAsia="zh-CN"/>
        </w:rPr>
        <w:lastRenderedPageBreak/>
        <w:t>2.</w:t>
      </w:r>
      <w:r w:rsidR="006D56DF">
        <w:rPr>
          <w:rFonts w:ascii="Times New Roman" w:eastAsia="SimSun" w:hAnsi="Times New Roman" w:cs="Times New Roman"/>
          <w:lang w:val="uk-UA" w:eastAsia="zh-CN"/>
        </w:rPr>
        <w:t>5</w:t>
      </w:r>
      <w:r>
        <w:rPr>
          <w:rFonts w:ascii="Times New Roman" w:eastAsia="SimSun" w:hAnsi="Times New Roman" w:cs="Times New Roman"/>
          <w:lang w:val="uk-UA" w:eastAsia="zh-CN"/>
        </w:rPr>
        <w:t xml:space="preserve"> Замовник може у разі необхідності </w:t>
      </w:r>
      <w:r w:rsidR="00C27E31">
        <w:rPr>
          <w:rFonts w:ascii="Times New Roman" w:eastAsia="SimSun" w:hAnsi="Times New Roman" w:cs="Times New Roman"/>
          <w:lang w:val="uk-UA" w:eastAsia="zh-CN"/>
        </w:rPr>
        <w:t>прийняти рішення про уповільнення, зупинення</w:t>
      </w:r>
      <w:r w:rsidR="00DC1E14">
        <w:rPr>
          <w:rFonts w:ascii="Times New Roman" w:eastAsia="SimSun" w:hAnsi="Times New Roman" w:cs="Times New Roman"/>
          <w:lang w:val="uk-UA" w:eastAsia="zh-CN"/>
        </w:rPr>
        <w:t xml:space="preserve"> або прискорення виконання робіт із внесенням у встановленому порядку змін у Договір, у тому числі до календарного графіку виконання робіт, договірної ціни.</w:t>
      </w:r>
    </w:p>
    <w:p w:rsidR="00572858" w:rsidRDefault="007D2959" w:rsidP="00585D7C">
      <w:pPr>
        <w:rPr>
          <w:rFonts w:ascii="Times New Roman" w:eastAsia="SimSun" w:hAnsi="Times New Roman" w:cs="Times New Roman"/>
          <w:lang w:val="uk-UA" w:eastAsia="zh-CN"/>
        </w:rPr>
      </w:pPr>
      <w:r>
        <w:rPr>
          <w:rFonts w:ascii="Times New Roman" w:hAnsi="Times New Roman" w:cs="Times New Roman"/>
          <w:lang w:val="uk-UA"/>
        </w:rPr>
        <w:t xml:space="preserve">2.6 </w:t>
      </w:r>
      <w:r>
        <w:rPr>
          <w:rFonts w:ascii="Times New Roman" w:eastAsia="SimSun" w:hAnsi="Times New Roman" w:cs="Times New Roman"/>
          <w:lang w:val="uk-UA" w:eastAsia="zh-CN"/>
        </w:rPr>
        <w:t>Замовник має право здійснювати контроль за ходом виконання робіт та дотриманням термінів їх виконання.</w:t>
      </w:r>
    </w:p>
    <w:p w:rsidR="00270650" w:rsidRPr="007E3DAC" w:rsidRDefault="00270650" w:rsidP="00585D7C">
      <w:pPr>
        <w:rPr>
          <w:rFonts w:ascii="Times New Roman" w:hAnsi="Times New Roman" w:cs="Times New Roman"/>
          <w:lang w:val="uk-UA"/>
        </w:rPr>
      </w:pPr>
    </w:p>
    <w:p w:rsidR="00572858" w:rsidRDefault="00572858" w:rsidP="009706B3">
      <w:pPr>
        <w:jc w:val="center"/>
        <w:rPr>
          <w:rFonts w:ascii="Times New Roman" w:hAnsi="Times New Roman" w:cs="Times New Roman"/>
          <w:b/>
          <w:lang w:val="uk-UA"/>
        </w:rPr>
      </w:pPr>
      <w:r w:rsidRPr="007E3DAC">
        <w:rPr>
          <w:rFonts w:ascii="Times New Roman" w:hAnsi="Times New Roman" w:cs="Times New Roman"/>
          <w:b/>
          <w:lang w:val="uk-UA"/>
        </w:rPr>
        <w:t>3. Договірна ціна</w:t>
      </w:r>
    </w:p>
    <w:p w:rsidR="0098383F" w:rsidRPr="00425D37" w:rsidRDefault="00572858" w:rsidP="0098383F">
      <w:pPr>
        <w:jc w:val="both"/>
        <w:rPr>
          <w:rFonts w:ascii="Times New Roman" w:hAnsi="Times New Roman" w:cs="Times New Roman"/>
          <w:b/>
          <w:i/>
          <w:color w:val="000000"/>
          <w:lang w:val="uk-UA"/>
        </w:rPr>
      </w:pPr>
      <w:r w:rsidRPr="007E3DAC">
        <w:rPr>
          <w:rFonts w:ascii="Times New Roman" w:hAnsi="Times New Roman" w:cs="Times New Roman"/>
          <w:lang w:val="uk-UA"/>
        </w:rPr>
        <w:t>3.1 Договірна ціна  робіт</w:t>
      </w:r>
      <w:r w:rsidR="0005441F">
        <w:rPr>
          <w:rFonts w:ascii="Times New Roman" w:hAnsi="Times New Roman" w:cs="Times New Roman"/>
          <w:lang w:val="uk-UA"/>
        </w:rPr>
        <w:t xml:space="preserve"> </w:t>
      </w:r>
      <w:r w:rsidRPr="007E3DAC">
        <w:rPr>
          <w:rFonts w:ascii="Times New Roman" w:hAnsi="Times New Roman" w:cs="Times New Roman"/>
          <w:lang w:val="uk-UA"/>
        </w:rPr>
        <w:t xml:space="preserve"> визначена </w:t>
      </w:r>
      <w:r w:rsidR="0005441F">
        <w:rPr>
          <w:rFonts w:ascii="Times New Roman" w:hAnsi="Times New Roman" w:cs="Times New Roman"/>
          <w:lang w:val="uk-UA"/>
        </w:rPr>
        <w:t xml:space="preserve"> на основі кошторису</w:t>
      </w:r>
      <w:r w:rsidRPr="007E3DAC">
        <w:rPr>
          <w:rFonts w:ascii="Times New Roman" w:hAnsi="Times New Roman" w:cs="Times New Roman"/>
          <w:lang w:val="uk-UA"/>
        </w:rPr>
        <w:t>, що є невід’ємною частиною Договору</w:t>
      </w:r>
      <w:r w:rsidR="0005441F">
        <w:rPr>
          <w:rFonts w:ascii="Times New Roman" w:hAnsi="Times New Roman" w:cs="Times New Roman"/>
          <w:lang w:val="uk-UA"/>
        </w:rPr>
        <w:t xml:space="preserve"> (Додаток 1)</w:t>
      </w:r>
      <w:r w:rsidRPr="007E3DAC">
        <w:rPr>
          <w:rFonts w:ascii="Times New Roman" w:hAnsi="Times New Roman" w:cs="Times New Roman"/>
          <w:lang w:val="uk-UA"/>
        </w:rPr>
        <w:t xml:space="preserve">, є твердою і складає </w:t>
      </w:r>
      <w:r w:rsidR="00DA5987">
        <w:rPr>
          <w:rFonts w:ascii="Times New Roman" w:hAnsi="Times New Roman" w:cs="Times New Roman"/>
          <w:b/>
          <w:lang w:val="uk-UA"/>
        </w:rPr>
        <w:t>_________</w:t>
      </w:r>
      <w:r w:rsidR="0093454B">
        <w:rPr>
          <w:rFonts w:ascii="Times New Roman" w:hAnsi="Times New Roman" w:cs="Times New Roman"/>
          <w:b/>
          <w:lang w:val="uk-UA"/>
        </w:rPr>
        <w:t xml:space="preserve"> </w:t>
      </w:r>
      <w:r w:rsidRPr="007E3DAC">
        <w:rPr>
          <w:rFonts w:ascii="Times New Roman" w:hAnsi="Times New Roman" w:cs="Times New Roman"/>
          <w:b/>
          <w:lang w:val="uk-UA"/>
        </w:rPr>
        <w:t>грн</w:t>
      </w:r>
      <w:r w:rsidRPr="00EB51CA">
        <w:rPr>
          <w:rFonts w:ascii="Times New Roman" w:hAnsi="Times New Roman" w:cs="Times New Roman"/>
          <w:lang w:val="uk-UA"/>
        </w:rPr>
        <w:t xml:space="preserve">., </w:t>
      </w:r>
      <w:r w:rsidR="00DA5987">
        <w:rPr>
          <w:rFonts w:ascii="Times New Roman" w:hAnsi="Times New Roman" w:cs="Times New Roman"/>
          <w:lang w:val="uk-UA"/>
        </w:rPr>
        <w:t>____________________</w:t>
      </w:r>
      <w:r w:rsidR="00EB51CA" w:rsidRPr="00EB51CA">
        <w:rPr>
          <w:rFonts w:ascii="Times New Roman" w:hAnsi="Times New Roman" w:cs="Times New Roman"/>
          <w:lang w:val="uk-UA"/>
        </w:rPr>
        <w:t>)</w:t>
      </w:r>
      <w:r w:rsidR="00EB51CA">
        <w:rPr>
          <w:rFonts w:ascii="Times New Roman" w:hAnsi="Times New Roman" w:cs="Times New Roman"/>
          <w:b/>
          <w:lang w:val="uk-UA"/>
        </w:rPr>
        <w:t xml:space="preserve"> </w:t>
      </w:r>
      <w:r w:rsidRPr="0098383F">
        <w:rPr>
          <w:rFonts w:ascii="Times New Roman" w:hAnsi="Times New Roman" w:cs="Times New Roman"/>
          <w:b/>
          <w:lang w:val="uk-UA"/>
        </w:rPr>
        <w:t xml:space="preserve"> </w:t>
      </w:r>
      <w:r w:rsidR="00DA5987">
        <w:rPr>
          <w:rFonts w:ascii="Times New Roman" w:hAnsi="Times New Roman" w:cs="Times New Roman"/>
          <w:b/>
          <w:lang w:val="uk-UA"/>
        </w:rPr>
        <w:t>___</w:t>
      </w:r>
      <w:r w:rsidR="0098383F">
        <w:rPr>
          <w:rFonts w:ascii="Times New Roman" w:hAnsi="Times New Roman" w:cs="Times New Roman"/>
          <w:b/>
          <w:lang w:val="uk-UA"/>
        </w:rPr>
        <w:t xml:space="preserve"> ПДВ, </w:t>
      </w:r>
      <w:r w:rsidRPr="007E3DAC">
        <w:rPr>
          <w:rFonts w:ascii="Times New Roman" w:hAnsi="Times New Roman" w:cs="Times New Roman"/>
          <w:b/>
          <w:lang w:val="uk-UA"/>
        </w:rPr>
        <w:t xml:space="preserve"> </w:t>
      </w:r>
      <w:r w:rsidR="0098383F" w:rsidRPr="00425D37">
        <w:rPr>
          <w:rFonts w:ascii="Times New Roman" w:hAnsi="Times New Roman" w:cs="Times New Roman"/>
          <w:b/>
          <w:color w:val="000000"/>
          <w:lang w:val="uk-UA"/>
        </w:rPr>
        <w:t xml:space="preserve">грн. </w:t>
      </w:r>
    </w:p>
    <w:p w:rsidR="00572858" w:rsidRPr="007E3DAC" w:rsidRDefault="00572858" w:rsidP="00716C94">
      <w:pPr>
        <w:jc w:val="both"/>
        <w:rPr>
          <w:rFonts w:ascii="Times New Roman" w:hAnsi="Times New Roman" w:cs="Times New Roman"/>
          <w:lang w:val="uk-UA"/>
        </w:rPr>
      </w:pPr>
      <w:r w:rsidRPr="009F73EE">
        <w:rPr>
          <w:rFonts w:ascii="Times New Roman" w:hAnsi="Times New Roman" w:cs="Times New Roman"/>
          <w:lang w:val="uk-UA"/>
        </w:rPr>
        <w:t>3.2</w:t>
      </w:r>
      <w:r w:rsidRPr="009F73EE">
        <w:rPr>
          <w:rFonts w:ascii="Times New Roman" w:hAnsi="Times New Roman" w:cs="Times New Roman"/>
          <w:b/>
          <w:lang w:val="uk-UA"/>
        </w:rPr>
        <w:t xml:space="preserve"> </w:t>
      </w:r>
      <w:r w:rsidRPr="009F73EE">
        <w:rPr>
          <w:rFonts w:ascii="Times New Roman" w:hAnsi="Times New Roman" w:cs="Times New Roman"/>
          <w:lang w:val="uk-UA"/>
        </w:rPr>
        <w:t>Договірна ціна робіт не уточнюється в процесі виконання робіт за винятком випадків:</w:t>
      </w:r>
    </w:p>
    <w:p w:rsidR="0016662C" w:rsidRPr="003B75E8" w:rsidRDefault="00572858" w:rsidP="0016662C">
      <w:pPr>
        <w:jc w:val="both"/>
        <w:rPr>
          <w:rFonts w:ascii="Times New Roman" w:hAnsi="Times New Roman" w:cs="Times New Roman"/>
          <w:lang w:val="uk-UA"/>
        </w:rPr>
      </w:pPr>
      <w:r w:rsidRPr="007E3DAC">
        <w:rPr>
          <w:rFonts w:ascii="Times New Roman" w:hAnsi="Times New Roman" w:cs="Times New Roman"/>
          <w:lang w:val="uk-UA"/>
        </w:rPr>
        <w:t xml:space="preserve">      </w:t>
      </w:r>
      <w:r w:rsidR="0016662C">
        <w:rPr>
          <w:rFonts w:ascii="Times New Roman" w:hAnsi="Times New Roman" w:cs="Times New Roman"/>
          <w:lang w:val="uk-UA"/>
        </w:rPr>
        <w:t xml:space="preserve">  </w:t>
      </w:r>
      <w:r w:rsidR="0016662C" w:rsidRPr="003B75E8">
        <w:rPr>
          <w:rFonts w:ascii="Times New Roman" w:hAnsi="Times New Roman" w:cs="Times New Roman"/>
          <w:lang w:val="uk-UA"/>
        </w:rPr>
        <w:t>- внесення змін до проектної документації що викликає зміни об’ємів і вартісних показників;</w:t>
      </w:r>
    </w:p>
    <w:p w:rsidR="0016662C" w:rsidRPr="003B75E8" w:rsidRDefault="0016662C" w:rsidP="0016662C">
      <w:pPr>
        <w:jc w:val="both"/>
        <w:rPr>
          <w:rFonts w:ascii="Times New Roman" w:hAnsi="Times New Roman" w:cs="Times New Roman"/>
          <w:lang w:val="uk-UA"/>
        </w:rPr>
      </w:pPr>
      <w:r w:rsidRPr="003B75E8">
        <w:rPr>
          <w:rFonts w:ascii="Times New Roman" w:hAnsi="Times New Roman" w:cs="Times New Roman"/>
          <w:lang w:val="uk-UA"/>
        </w:rPr>
        <w:t xml:space="preserve">       -  зміни законодавства з питань оподаткування, якщо це впливає на вартість робіт; </w:t>
      </w:r>
    </w:p>
    <w:p w:rsidR="00222C04" w:rsidRPr="00222C04" w:rsidRDefault="00222C04" w:rsidP="0016662C">
      <w:pPr>
        <w:jc w:val="both"/>
        <w:rPr>
          <w:lang w:val="uk-UA"/>
        </w:rPr>
      </w:pPr>
      <w:r w:rsidRPr="007E3DAC">
        <w:rPr>
          <w:rFonts w:ascii="Times New Roman" w:hAnsi="Times New Roman" w:cs="Times New Roman"/>
          <w:lang w:val="uk-UA"/>
        </w:rPr>
        <w:t xml:space="preserve">       - зміни нормативів у ціноутворенні</w:t>
      </w:r>
      <w:r>
        <w:rPr>
          <w:rFonts w:ascii="Times New Roman" w:hAnsi="Times New Roman" w:cs="Times New Roman"/>
          <w:lang w:val="uk-UA"/>
        </w:rPr>
        <w:t xml:space="preserve"> у будівництві,</w:t>
      </w:r>
    </w:p>
    <w:p w:rsidR="0016662C" w:rsidRPr="005F2CA2" w:rsidRDefault="0016662C" w:rsidP="0016662C">
      <w:pPr>
        <w:jc w:val="both"/>
        <w:rPr>
          <w:rFonts w:ascii="Times New Roman" w:hAnsi="Times New Roman" w:cs="Times New Roman"/>
          <w:lang w:val="uk-UA"/>
        </w:rPr>
      </w:pPr>
      <w:r w:rsidRPr="003B75E8">
        <w:rPr>
          <w:rFonts w:ascii="Times New Roman" w:hAnsi="Times New Roman" w:cs="Times New Roman"/>
          <w:lang w:val="uk-UA"/>
        </w:rPr>
        <w:t xml:space="preserve">    </w:t>
      </w:r>
      <w:r w:rsidR="00222C04">
        <w:rPr>
          <w:rFonts w:ascii="Times New Roman" w:hAnsi="Times New Roman" w:cs="Times New Roman"/>
          <w:lang w:val="uk-UA"/>
        </w:rPr>
        <w:t xml:space="preserve">  </w:t>
      </w:r>
      <w:r w:rsidRPr="003B75E8">
        <w:rPr>
          <w:rFonts w:ascii="Times New Roman" w:hAnsi="Times New Roman" w:cs="Times New Roman"/>
          <w:lang w:val="uk-UA"/>
        </w:rPr>
        <w:t xml:space="preserve"> -  в інших випадках, передбачених Договором підряду.</w:t>
      </w:r>
    </w:p>
    <w:p w:rsidR="00572858" w:rsidRPr="007E3DAC" w:rsidRDefault="00572858" w:rsidP="007255BA">
      <w:pPr>
        <w:jc w:val="both"/>
        <w:rPr>
          <w:rFonts w:ascii="Times New Roman" w:eastAsia="SimSun" w:hAnsi="Times New Roman" w:cs="Times New Roman"/>
          <w:spacing w:val="-6"/>
          <w:lang w:val="uk-UA" w:eastAsia="zh-CN"/>
        </w:rPr>
      </w:pPr>
      <w:r w:rsidRPr="007E3DAC">
        <w:rPr>
          <w:rFonts w:ascii="Times New Roman" w:hAnsi="Times New Roman" w:cs="Times New Roman"/>
          <w:lang w:val="uk-UA"/>
        </w:rPr>
        <w:t xml:space="preserve">3.3 </w:t>
      </w:r>
      <w:r w:rsidRPr="007E3DAC">
        <w:rPr>
          <w:rFonts w:ascii="Times New Roman" w:eastAsia="SimSun" w:hAnsi="Times New Roman" w:cs="Times New Roman"/>
          <w:spacing w:val="-6"/>
          <w:lang w:val="uk-UA" w:eastAsia="zh-CN"/>
        </w:rPr>
        <w:t>У разі виникнення обставин, що зумовлюють необхідність зміни договірної ціни, П</w:t>
      </w:r>
      <w:r w:rsidR="00E22F8D" w:rsidRPr="007E3DAC">
        <w:rPr>
          <w:rFonts w:ascii="Times New Roman" w:eastAsia="SimSun" w:hAnsi="Times New Roman" w:cs="Times New Roman"/>
          <w:spacing w:val="-6"/>
          <w:lang w:val="uk-UA" w:eastAsia="zh-CN"/>
        </w:rPr>
        <w:t>ідрядник</w:t>
      </w:r>
      <w:r w:rsidRPr="007E3DAC">
        <w:rPr>
          <w:rFonts w:ascii="Times New Roman" w:eastAsia="SimSun" w:hAnsi="Times New Roman" w:cs="Times New Roman"/>
          <w:spacing w:val="-6"/>
          <w:lang w:val="uk-UA" w:eastAsia="zh-CN"/>
        </w:rPr>
        <w:t xml:space="preserve"> зобов’язаний протягом 2-х робочих днів з дня появи цих обставин повідомити З</w:t>
      </w:r>
      <w:r w:rsidR="00E22F8D" w:rsidRPr="007E3DAC">
        <w:rPr>
          <w:rFonts w:ascii="Times New Roman" w:eastAsia="SimSun" w:hAnsi="Times New Roman" w:cs="Times New Roman"/>
          <w:spacing w:val="-6"/>
          <w:lang w:val="uk-UA" w:eastAsia="zh-CN"/>
        </w:rPr>
        <w:t>амовника</w:t>
      </w:r>
      <w:r w:rsidRPr="007E3DAC">
        <w:rPr>
          <w:rFonts w:ascii="Times New Roman" w:eastAsia="SimSun" w:hAnsi="Times New Roman" w:cs="Times New Roman"/>
          <w:spacing w:val="-6"/>
          <w:lang w:val="uk-UA" w:eastAsia="zh-CN"/>
        </w:rPr>
        <w:t xml:space="preserve"> і приступити до виконання робіт лише після одержання відповідного письмового дозволу на продовження робіт. Якщо П</w:t>
      </w:r>
      <w:r w:rsidR="00206F70" w:rsidRPr="007E3DAC">
        <w:rPr>
          <w:rFonts w:ascii="Times New Roman" w:eastAsia="SimSun" w:hAnsi="Times New Roman" w:cs="Times New Roman"/>
          <w:spacing w:val="-6"/>
          <w:lang w:val="uk-UA" w:eastAsia="zh-CN"/>
        </w:rPr>
        <w:t>ідрядник</w:t>
      </w:r>
      <w:r w:rsidRPr="007E3DAC">
        <w:rPr>
          <w:rFonts w:ascii="Times New Roman" w:eastAsia="SimSun" w:hAnsi="Times New Roman" w:cs="Times New Roman"/>
          <w:spacing w:val="-6"/>
          <w:lang w:val="uk-UA" w:eastAsia="zh-CN"/>
        </w:rPr>
        <w:t xml:space="preserve"> не зробить цього, він буде зобов’язаний виконати роботи без відшкодування додаткових витрат.</w:t>
      </w:r>
    </w:p>
    <w:p w:rsidR="006D56DF" w:rsidRDefault="006D56DF"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 xml:space="preserve">4.Ризики знищення або пошкодження об’єкта реконструкції </w:t>
      </w:r>
      <w:r w:rsidRPr="007E3DAC">
        <w:rPr>
          <w:rFonts w:ascii="Times New Roman" w:hAnsi="Times New Roman" w:cs="Times New Roman"/>
          <w:i/>
          <w:lang w:val="uk-UA"/>
        </w:rPr>
        <w:t xml:space="preserve"> </w:t>
      </w:r>
      <w:r w:rsidRPr="007E3DAC">
        <w:rPr>
          <w:rFonts w:ascii="Times New Roman" w:hAnsi="Times New Roman" w:cs="Times New Roman"/>
          <w:b/>
          <w:lang w:val="uk-UA"/>
        </w:rPr>
        <w:t>та їх страхування</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4.1 Ризик випадкового знищення або пошкодження об’єкта реконструкції до його прийняття Замовником повного комплексу робіт за Договором несе Підрядник.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4.2</w:t>
      </w:r>
      <w:r w:rsidR="0011245E">
        <w:rPr>
          <w:rFonts w:ascii="Times New Roman" w:hAnsi="Times New Roman" w:cs="Times New Roman"/>
          <w:lang w:val="uk-UA"/>
        </w:rPr>
        <w:t xml:space="preserve"> Письмове</w:t>
      </w:r>
      <w:r w:rsidRPr="007E3DAC">
        <w:rPr>
          <w:rFonts w:ascii="Times New Roman" w:hAnsi="Times New Roman" w:cs="Times New Roman"/>
          <w:lang w:val="uk-UA"/>
        </w:rPr>
        <w:t xml:space="preserve"> </w:t>
      </w:r>
      <w:r w:rsidR="0011245E">
        <w:rPr>
          <w:rFonts w:ascii="Times New Roman" w:hAnsi="Times New Roman" w:cs="Times New Roman"/>
          <w:lang w:val="uk-UA"/>
        </w:rPr>
        <w:t>п</w:t>
      </w:r>
      <w:r w:rsidRPr="007E3DAC">
        <w:rPr>
          <w:rFonts w:ascii="Times New Roman" w:hAnsi="Times New Roman" w:cs="Times New Roman"/>
          <w:lang w:val="uk-UA"/>
        </w:rPr>
        <w:t xml:space="preserve">овідомлення про пошкодження об’єкта реконструкції, відповідальність за виникнення якого несе Підрядник, надсилається Замовником </w:t>
      </w:r>
      <w:r w:rsidR="0011245E">
        <w:rPr>
          <w:rFonts w:ascii="Times New Roman" w:hAnsi="Times New Roman" w:cs="Times New Roman"/>
          <w:lang w:val="uk-UA"/>
        </w:rPr>
        <w:t>Підряднику</w:t>
      </w:r>
      <w:r w:rsidRPr="007E3DAC">
        <w:rPr>
          <w:rFonts w:ascii="Times New Roman" w:hAnsi="Times New Roman" w:cs="Times New Roman"/>
          <w:lang w:val="uk-UA"/>
        </w:rPr>
        <w:t xml:space="preserve"> після його виявлення. Пошкодження підлягає усуненню Підрядником у строки, узгоджені Сторонами із урахуванням його складності та обсягів. Підрядник</w:t>
      </w:r>
      <w:r w:rsidR="0011245E">
        <w:rPr>
          <w:rFonts w:ascii="Times New Roman" w:hAnsi="Times New Roman" w:cs="Times New Roman"/>
          <w:lang w:val="uk-UA"/>
        </w:rPr>
        <w:t xml:space="preserve"> письмово</w:t>
      </w:r>
      <w:r w:rsidRPr="007E3DAC">
        <w:rPr>
          <w:rFonts w:ascii="Times New Roman" w:hAnsi="Times New Roman" w:cs="Times New Roman"/>
          <w:lang w:val="uk-UA"/>
        </w:rPr>
        <w:t xml:space="preserve"> повідомить Замовника про вжиті заходи  після усунення пошкодження.</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4.3 Страхування ризику знищення або пошкодження об’єкта реконструкції не передбачається умовами Договору.</w:t>
      </w:r>
    </w:p>
    <w:p w:rsidR="00572858" w:rsidRPr="007E3DAC" w:rsidRDefault="00572858" w:rsidP="00923F3F">
      <w:pPr>
        <w:ind w:firstLine="708"/>
        <w:jc w:val="both"/>
        <w:rPr>
          <w:rFonts w:ascii="Times New Roman" w:hAnsi="Times New Roman" w:cs="Times New Roman"/>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5.Забезпечення  робіт (реконструкції об’єкта) проектною документацією</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5.1 Замовник забезпечує розробку, погодження з уповноваженими державними органами та органами місцевого самоврядування, а також проведення  в установленому порядку експертизи проектної документації,  її затвердження і передачу  Підряднику в повному  обсязі в 1 примірнику після підписання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5.2 Передача Замовником неналежно оформленої або некомплектної проектної документації прирівнюється до її не передачі.  Підрядник не несе відповідальності за якість проектної документації, що подає Замовник.</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5.3 До початку робіт Підрядник  перевіряє комплектність проектної документації  та її відповідність установленим вимогам.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w:t>
      </w:r>
      <w:r w:rsidR="00FF18AC" w:rsidRPr="007E3DAC">
        <w:rPr>
          <w:rFonts w:ascii="Times New Roman" w:hAnsi="Times New Roman" w:cs="Times New Roman"/>
          <w:lang w:val="uk-UA"/>
        </w:rPr>
        <w:t>4</w:t>
      </w:r>
      <w:r w:rsidRPr="007E3DAC">
        <w:rPr>
          <w:rFonts w:ascii="Times New Roman" w:hAnsi="Times New Roman" w:cs="Times New Roman"/>
          <w:lang w:val="uk-UA"/>
        </w:rPr>
        <w:t xml:space="preserve"> Підрядник розробляє організаційно-технологічну документацію для виконання робіт.</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w:t>
      </w:r>
      <w:r w:rsidR="00FF18AC" w:rsidRPr="007E3DAC">
        <w:rPr>
          <w:rFonts w:ascii="Times New Roman" w:hAnsi="Times New Roman" w:cs="Times New Roman"/>
          <w:lang w:val="uk-UA"/>
        </w:rPr>
        <w:t>5</w:t>
      </w:r>
      <w:r w:rsidRPr="007E3DAC">
        <w:rPr>
          <w:rFonts w:ascii="Times New Roman" w:hAnsi="Times New Roman" w:cs="Times New Roman"/>
          <w:lang w:val="uk-UA"/>
        </w:rPr>
        <w:t xml:space="preserve"> Підрядник при закінченні реконструкції, розірванні </w:t>
      </w:r>
      <w:r w:rsidR="00FF18AC" w:rsidRPr="007E3DAC">
        <w:rPr>
          <w:rFonts w:ascii="Times New Roman" w:hAnsi="Times New Roman" w:cs="Times New Roman"/>
          <w:lang w:val="uk-UA"/>
        </w:rPr>
        <w:t>або</w:t>
      </w:r>
      <w:r w:rsidRPr="007E3DAC">
        <w:rPr>
          <w:rFonts w:ascii="Times New Roman" w:hAnsi="Times New Roman" w:cs="Times New Roman"/>
          <w:lang w:val="uk-UA"/>
        </w:rPr>
        <w:t xml:space="preserve"> анулюванні договору 100%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повертає проектну документацію Замовнику. Передача проектної документації третім особам не дозволяється.</w:t>
      </w:r>
    </w:p>
    <w:p w:rsidR="00572858" w:rsidRDefault="00572858" w:rsidP="008F5720">
      <w:pPr>
        <w:ind w:firstLine="708"/>
        <w:jc w:val="both"/>
        <w:rPr>
          <w:rFonts w:ascii="Times New Roman" w:hAnsi="Times New Roman" w:cs="Times New Roman"/>
          <w:color w:val="333333"/>
          <w:lang w:val="uk-UA"/>
        </w:rPr>
      </w:pPr>
    </w:p>
    <w:p w:rsidR="00572858" w:rsidRPr="007E3DAC" w:rsidRDefault="00572858" w:rsidP="00923F3F">
      <w:pPr>
        <w:ind w:firstLine="708"/>
        <w:jc w:val="center"/>
        <w:rPr>
          <w:rFonts w:ascii="Times New Roman" w:hAnsi="Times New Roman" w:cs="Times New Roman"/>
          <w:b/>
          <w:lang w:val="uk-UA"/>
        </w:rPr>
      </w:pPr>
      <w:r w:rsidRPr="007E3DAC">
        <w:rPr>
          <w:rFonts w:ascii="Times New Roman" w:hAnsi="Times New Roman" w:cs="Times New Roman"/>
          <w:b/>
          <w:lang w:val="uk-UA"/>
        </w:rPr>
        <w:t xml:space="preserve">6. Зміни </w:t>
      </w:r>
      <w:r w:rsidR="00FF18AC" w:rsidRPr="007E3DAC">
        <w:rPr>
          <w:rFonts w:ascii="Times New Roman" w:hAnsi="Times New Roman" w:cs="Times New Roman"/>
          <w:b/>
          <w:lang w:val="uk-UA"/>
        </w:rPr>
        <w:t xml:space="preserve">до </w:t>
      </w:r>
      <w:r w:rsidRPr="007E3DAC">
        <w:rPr>
          <w:rFonts w:ascii="Times New Roman" w:hAnsi="Times New Roman" w:cs="Times New Roman"/>
          <w:b/>
          <w:lang w:val="uk-UA"/>
        </w:rPr>
        <w:t>проектної документації і обсягів робіт у ході реконструкції об’єкту</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6.1</w:t>
      </w:r>
      <w:r w:rsidR="00DC1E14">
        <w:rPr>
          <w:rFonts w:ascii="Times New Roman" w:hAnsi="Times New Roman" w:cs="Times New Roman"/>
          <w:lang w:val="uk-UA"/>
        </w:rPr>
        <w:t>Замовник має право вносити в процесі виконання робіт зміни і доповнення в проект</w:t>
      </w:r>
      <w:r w:rsidR="00992E87">
        <w:rPr>
          <w:rFonts w:ascii="Times New Roman" w:hAnsi="Times New Roman" w:cs="Times New Roman"/>
          <w:lang w:val="uk-UA"/>
        </w:rPr>
        <w:t>ну</w:t>
      </w:r>
      <w:r w:rsidR="00DC1E14">
        <w:rPr>
          <w:rFonts w:ascii="Times New Roman" w:hAnsi="Times New Roman" w:cs="Times New Roman"/>
          <w:lang w:val="uk-UA"/>
        </w:rPr>
        <w:t xml:space="preserve"> і техн</w:t>
      </w:r>
      <w:r w:rsidR="00654ACE">
        <w:rPr>
          <w:rFonts w:ascii="Times New Roman" w:hAnsi="Times New Roman" w:cs="Times New Roman"/>
          <w:lang w:val="uk-UA"/>
        </w:rPr>
        <w:t>і</w:t>
      </w:r>
      <w:r w:rsidR="00DC1E14">
        <w:rPr>
          <w:rFonts w:ascii="Times New Roman" w:hAnsi="Times New Roman" w:cs="Times New Roman"/>
          <w:lang w:val="uk-UA"/>
        </w:rPr>
        <w:t>чну документацію</w:t>
      </w:r>
      <w:r w:rsidR="00654ACE">
        <w:rPr>
          <w:rFonts w:ascii="Times New Roman" w:hAnsi="Times New Roman" w:cs="Times New Roman"/>
          <w:lang w:val="uk-UA"/>
        </w:rPr>
        <w:t xml:space="preserve"> з подальшим коригування</w:t>
      </w:r>
      <w:r w:rsidR="00A6574D">
        <w:rPr>
          <w:rFonts w:ascii="Times New Roman" w:hAnsi="Times New Roman" w:cs="Times New Roman"/>
          <w:lang w:val="uk-UA"/>
        </w:rPr>
        <w:t xml:space="preserve"> проектної і технічної документації.</w:t>
      </w:r>
    </w:p>
    <w:p w:rsidR="00572858" w:rsidRDefault="00584D84" w:rsidP="00923F3F">
      <w:pPr>
        <w:jc w:val="both"/>
        <w:rPr>
          <w:rFonts w:ascii="Times New Roman" w:hAnsi="Times New Roman" w:cs="Times New Roman"/>
          <w:lang w:val="uk-UA"/>
        </w:rPr>
      </w:pPr>
      <w:r w:rsidRPr="007E3DAC">
        <w:rPr>
          <w:rFonts w:ascii="Times New Roman" w:hAnsi="Times New Roman" w:cs="Times New Roman"/>
          <w:lang w:val="uk-UA"/>
        </w:rPr>
        <w:t>6.2 У випадку, якщо зміни, що вносяться Замовником, не зумовлюють перегляд строків чи</w:t>
      </w:r>
      <w:r w:rsidR="00653E40">
        <w:rPr>
          <w:rFonts w:ascii="Times New Roman" w:hAnsi="Times New Roman" w:cs="Times New Roman"/>
          <w:lang w:val="uk-UA"/>
        </w:rPr>
        <w:t xml:space="preserve"> </w:t>
      </w:r>
      <w:r w:rsidRPr="007E3DAC">
        <w:rPr>
          <w:rFonts w:ascii="Times New Roman" w:hAnsi="Times New Roman" w:cs="Times New Roman"/>
          <w:lang w:val="uk-UA"/>
        </w:rPr>
        <w:t>ціни, вони приймаються  Підрядником для виконання на підставі письмової вказівки</w:t>
      </w:r>
      <w:r w:rsidR="00653E40">
        <w:rPr>
          <w:rFonts w:ascii="Times New Roman" w:hAnsi="Times New Roman" w:cs="Times New Roman"/>
          <w:lang w:val="uk-UA"/>
        </w:rPr>
        <w:t xml:space="preserve"> </w:t>
      </w:r>
      <w:r w:rsidR="00572858" w:rsidRPr="007E3DAC">
        <w:rPr>
          <w:rFonts w:ascii="Times New Roman" w:hAnsi="Times New Roman" w:cs="Times New Roman"/>
          <w:lang w:val="uk-UA"/>
        </w:rPr>
        <w:t>Замовника на кресленнях або в журналі виконання робіт.</w:t>
      </w:r>
    </w:p>
    <w:p w:rsidR="00653E40" w:rsidRPr="005B6B06"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lastRenderedPageBreak/>
        <w:t xml:space="preserve">6.3  Зміна проектних рішень, виконання додаткових робіт за ініціативою  Підрядника дозволяється лише при умові письмового дозволу Замовника. Якщо Підрядник порушив вимогу, </w:t>
      </w:r>
      <w:r w:rsidRPr="00826B04">
        <w:rPr>
          <w:rFonts w:ascii="Times New Roman" w:hAnsi="Times New Roman" w:cs="Times New Roman"/>
          <w:lang w:val="uk-UA"/>
        </w:rPr>
        <w:t>складається акт</w:t>
      </w:r>
      <w:r w:rsidR="00A6574D" w:rsidRPr="00826B04">
        <w:rPr>
          <w:rFonts w:ascii="Times New Roman" w:hAnsi="Times New Roman" w:cs="Times New Roman"/>
          <w:lang w:val="uk-UA"/>
        </w:rPr>
        <w:t xml:space="preserve"> про обсяги робіт, виконаних з порушення</w:t>
      </w:r>
      <w:r w:rsidR="00826B04" w:rsidRPr="00826B04">
        <w:rPr>
          <w:rFonts w:ascii="Times New Roman" w:hAnsi="Times New Roman" w:cs="Times New Roman"/>
          <w:lang w:val="uk-UA"/>
        </w:rPr>
        <w:t>м</w:t>
      </w:r>
      <w:r w:rsidR="00A6574D" w:rsidRPr="00826B04">
        <w:rPr>
          <w:rFonts w:ascii="Times New Roman" w:hAnsi="Times New Roman" w:cs="Times New Roman"/>
          <w:lang w:val="uk-UA"/>
        </w:rPr>
        <w:t xml:space="preserve">, порядок </w:t>
      </w:r>
      <w:r w:rsidRPr="00826B04">
        <w:rPr>
          <w:rFonts w:ascii="Times New Roman" w:hAnsi="Times New Roman" w:cs="Times New Roman"/>
          <w:lang w:val="uk-UA"/>
        </w:rPr>
        <w:t>і</w:t>
      </w:r>
      <w:r w:rsidR="00A6574D" w:rsidRPr="00826B04">
        <w:rPr>
          <w:rFonts w:ascii="Times New Roman" w:hAnsi="Times New Roman" w:cs="Times New Roman"/>
          <w:lang w:val="uk-UA"/>
        </w:rPr>
        <w:t xml:space="preserve"> строки приведення у відповідність з проектною документаці</w:t>
      </w:r>
      <w:r w:rsidR="00826B04" w:rsidRPr="00826B04">
        <w:rPr>
          <w:rFonts w:ascii="Times New Roman" w:hAnsi="Times New Roman" w:cs="Times New Roman"/>
          <w:lang w:val="uk-UA"/>
        </w:rPr>
        <w:t>єю, а</w:t>
      </w:r>
      <w:r w:rsidR="00A6574D" w:rsidRPr="00826B04">
        <w:rPr>
          <w:rFonts w:ascii="Times New Roman" w:hAnsi="Times New Roman" w:cs="Times New Roman"/>
          <w:lang w:val="uk-UA"/>
        </w:rPr>
        <w:t xml:space="preserve"> </w:t>
      </w:r>
      <w:r w:rsidRPr="00826B04">
        <w:rPr>
          <w:rFonts w:ascii="Times New Roman" w:hAnsi="Times New Roman" w:cs="Times New Roman"/>
          <w:lang w:val="uk-UA"/>
        </w:rPr>
        <w:t xml:space="preserve"> роботи, виконані</w:t>
      </w:r>
      <w:r w:rsidRPr="007E3DAC">
        <w:rPr>
          <w:rFonts w:ascii="Times New Roman" w:hAnsi="Times New Roman" w:cs="Times New Roman"/>
          <w:lang w:val="uk-UA"/>
        </w:rPr>
        <w:t xml:space="preserve"> з порушенням, приводяться ним у відповідність з проект</w:t>
      </w:r>
      <w:r w:rsidR="00B069D5">
        <w:rPr>
          <w:rFonts w:ascii="Times New Roman" w:hAnsi="Times New Roman" w:cs="Times New Roman"/>
          <w:lang w:val="uk-UA"/>
        </w:rPr>
        <w:t xml:space="preserve">ною документацією </w:t>
      </w:r>
      <w:r w:rsidRPr="007E3DAC">
        <w:rPr>
          <w:rFonts w:ascii="Times New Roman" w:hAnsi="Times New Roman" w:cs="Times New Roman"/>
          <w:lang w:val="uk-UA"/>
        </w:rPr>
        <w:t xml:space="preserve"> за свій рахунок і в обумовлені строки. Виконані з ініціативи Підрядника додаткові роботи можуть бути визнані і оплачені Замовником, якщо вони потрібні для реконструкції об’єкту і Замовник  офіційно визнав це.</w:t>
      </w:r>
    </w:p>
    <w:p w:rsidR="00572858" w:rsidRPr="007E3DAC" w:rsidRDefault="00572858" w:rsidP="00B67609">
      <w:pPr>
        <w:jc w:val="both"/>
        <w:rPr>
          <w:rFonts w:ascii="Times New Roman" w:hAnsi="Times New Roman" w:cs="Times New Roman"/>
          <w:lang w:val="uk-UA"/>
        </w:rPr>
      </w:pPr>
      <w:r w:rsidRPr="007E3DAC">
        <w:rPr>
          <w:rFonts w:ascii="Times New Roman" w:hAnsi="Times New Roman" w:cs="Times New Roman"/>
          <w:lang w:val="uk-UA"/>
        </w:rPr>
        <w:t>6.4 Якщо під час виконання робіт виникла потреба у виконанні додаткових робіт, не врахованих проектною документацією, і у зв’язку з цим у відповідній зміні договірної ціни, Підрядник зобов’язаний протягом 2-х робочих днів повідомити Замовник</w:t>
      </w:r>
      <w:r w:rsidR="0011245E">
        <w:rPr>
          <w:rFonts w:ascii="Times New Roman" w:hAnsi="Times New Roman" w:cs="Times New Roman"/>
          <w:lang w:val="uk-UA"/>
        </w:rPr>
        <w:t>а</w:t>
      </w:r>
      <w:r w:rsidRPr="007E3DAC">
        <w:rPr>
          <w:rFonts w:ascii="Times New Roman" w:hAnsi="Times New Roman" w:cs="Times New Roman"/>
          <w:lang w:val="uk-UA"/>
        </w:rPr>
        <w:t xml:space="preserve"> про обставини, що призвели до необхідності виконання таких робіт, та подати Замовнику  пропозиції з відповідними розрахунками.</w:t>
      </w:r>
    </w:p>
    <w:p w:rsidR="00572858" w:rsidRPr="007E3DAC" w:rsidRDefault="00572858" w:rsidP="00B67609">
      <w:pPr>
        <w:ind w:firstLine="283"/>
        <w:jc w:val="both"/>
        <w:rPr>
          <w:rFonts w:ascii="Times New Roman" w:hAnsi="Times New Roman" w:cs="Times New Roman"/>
          <w:lang w:val="uk-UA"/>
        </w:rPr>
      </w:pPr>
      <w:r w:rsidRPr="007E3DAC">
        <w:rPr>
          <w:rFonts w:ascii="Times New Roman" w:hAnsi="Times New Roman" w:cs="Times New Roman"/>
          <w:lang w:val="uk-UA"/>
        </w:rPr>
        <w:t xml:space="preserve">Замовник  розглядає зазначені пропозиції, приймає рішення по суті та повідомляє про прийняте рішення Підрядника. </w:t>
      </w:r>
    </w:p>
    <w:p w:rsidR="00572858" w:rsidRPr="007E3DAC" w:rsidRDefault="00572858" w:rsidP="00B67609">
      <w:pPr>
        <w:ind w:firstLine="283"/>
        <w:jc w:val="both"/>
        <w:rPr>
          <w:rFonts w:ascii="Times New Roman" w:hAnsi="Times New Roman" w:cs="Times New Roman"/>
          <w:lang w:val="uk-UA"/>
        </w:rPr>
      </w:pPr>
      <w:r w:rsidRPr="007E3DAC">
        <w:rPr>
          <w:rFonts w:ascii="Times New Roman" w:hAnsi="Times New Roman" w:cs="Times New Roman"/>
          <w:lang w:val="uk-UA"/>
        </w:rPr>
        <w:t>Підрядник зобов’язаний зупинити виконання додаткових робіт до прийняття рішення Замовником.</w:t>
      </w:r>
    </w:p>
    <w:p w:rsidR="00572858" w:rsidRPr="007E3DAC" w:rsidRDefault="00572858" w:rsidP="00B67609">
      <w:pPr>
        <w:ind w:firstLine="283"/>
        <w:jc w:val="both"/>
        <w:rPr>
          <w:rFonts w:ascii="Times New Roman" w:hAnsi="Times New Roman" w:cs="Times New Roman"/>
          <w:b/>
          <w:bCs/>
          <w:lang w:val="uk-UA"/>
        </w:rPr>
      </w:pPr>
      <w:r w:rsidRPr="007E3DAC">
        <w:rPr>
          <w:rFonts w:ascii="Times New Roman" w:hAnsi="Times New Roman" w:cs="Times New Roman"/>
          <w:lang w:val="uk-UA"/>
        </w:rPr>
        <w:t>Якщо Підрядник не</w:t>
      </w:r>
      <w:r w:rsidR="009D3305" w:rsidRPr="007E3DAC">
        <w:rPr>
          <w:rFonts w:ascii="Times New Roman" w:hAnsi="Times New Roman" w:cs="Times New Roman"/>
          <w:lang w:val="uk-UA"/>
        </w:rPr>
        <w:t xml:space="preserve"> </w:t>
      </w:r>
      <w:r w:rsidRPr="007E3DAC">
        <w:rPr>
          <w:rFonts w:ascii="Times New Roman" w:hAnsi="Times New Roman" w:cs="Times New Roman"/>
          <w:lang w:val="uk-UA"/>
        </w:rPr>
        <w:t>повідомив Замовника в зазначений Договором термін про необхідність виконання додаткових робіт та змін</w:t>
      </w:r>
      <w:r w:rsidR="00FF18AC" w:rsidRPr="007E3DAC">
        <w:rPr>
          <w:rFonts w:ascii="Times New Roman" w:hAnsi="Times New Roman" w:cs="Times New Roman"/>
          <w:lang w:val="uk-UA"/>
        </w:rPr>
        <w:t>у</w:t>
      </w:r>
      <w:r w:rsidRPr="007E3DAC">
        <w:rPr>
          <w:rFonts w:ascii="Times New Roman" w:hAnsi="Times New Roman" w:cs="Times New Roman"/>
          <w:lang w:val="uk-UA"/>
        </w:rPr>
        <w:t xml:space="preserve"> (підвищення) договірної ціни, він не вправі вимагати від Замовника оплати виконаних додаткових робіт і відшкодування йому збитків.</w:t>
      </w:r>
    </w:p>
    <w:p w:rsidR="009D3305" w:rsidRPr="007E3DAC" w:rsidRDefault="009D3305"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 xml:space="preserve">7.Забезпечення робіт  матеріалами, </w:t>
      </w:r>
      <w:r w:rsidR="00237C01">
        <w:rPr>
          <w:rFonts w:ascii="Times New Roman" w:hAnsi="Times New Roman" w:cs="Times New Roman"/>
          <w:b/>
          <w:lang w:val="uk-UA"/>
        </w:rPr>
        <w:t>обладнанням</w:t>
      </w:r>
      <w:r w:rsidRPr="007E3DAC">
        <w:rPr>
          <w:rFonts w:ascii="Times New Roman" w:hAnsi="Times New Roman" w:cs="Times New Roman"/>
          <w:b/>
          <w:lang w:val="uk-UA"/>
        </w:rPr>
        <w:t xml:space="preserve"> та послугами</w:t>
      </w:r>
    </w:p>
    <w:p w:rsidR="00572858" w:rsidRPr="007E3DAC" w:rsidRDefault="00572858" w:rsidP="00923F3F">
      <w:pPr>
        <w:jc w:val="both"/>
        <w:rPr>
          <w:rFonts w:ascii="Times New Roman" w:hAnsi="Times New Roman" w:cs="Times New Roman"/>
          <w:color w:val="333333"/>
          <w:lang w:val="uk-UA"/>
        </w:rPr>
      </w:pPr>
      <w:r w:rsidRPr="007E3DAC">
        <w:rPr>
          <w:rFonts w:ascii="Times New Roman" w:hAnsi="Times New Roman" w:cs="Times New Roman"/>
          <w:lang w:val="uk-UA"/>
        </w:rPr>
        <w:t xml:space="preserve">7.1 100% замовлення, постачання, приймання, розвантаження, складування, охорона та подача на будівельний майданчик матеріалів, конструкцій, виробів здійснюється силами Підрядника. Підрядник </w:t>
      </w:r>
      <w:r w:rsidRPr="007E3DAC">
        <w:rPr>
          <w:rFonts w:ascii="Times New Roman" w:hAnsi="Times New Roman" w:cs="Times New Roman"/>
          <w:bCs/>
          <w:lang w:val="uk-UA"/>
        </w:rPr>
        <w:t>контролю</w:t>
      </w:r>
      <w:r w:rsidR="009D3305" w:rsidRPr="007E3DAC">
        <w:rPr>
          <w:rFonts w:ascii="Times New Roman" w:hAnsi="Times New Roman" w:cs="Times New Roman"/>
          <w:bCs/>
          <w:lang w:val="uk-UA"/>
        </w:rPr>
        <w:t xml:space="preserve">є </w:t>
      </w:r>
      <w:r w:rsidRPr="007E3DAC">
        <w:rPr>
          <w:rFonts w:ascii="Times New Roman" w:hAnsi="Times New Roman" w:cs="Times New Roman"/>
          <w:bCs/>
          <w:lang w:val="uk-UA"/>
        </w:rPr>
        <w:t xml:space="preserve"> якість і комплектність постачання цих ресурсів, несе </w:t>
      </w:r>
      <w:r w:rsidRPr="00234B56">
        <w:rPr>
          <w:rFonts w:ascii="Times New Roman" w:hAnsi="Times New Roman" w:cs="Times New Roman"/>
          <w:bCs/>
          <w:lang w:val="uk-UA"/>
        </w:rPr>
        <w:t>ризик випадкової втрати і пошкодження ресурсів до моменту здачі об’єкту в гарантійну експлуатацію</w:t>
      </w:r>
      <w:r w:rsidR="00937B8A">
        <w:rPr>
          <w:rFonts w:ascii="Times New Roman" w:hAnsi="Times New Roman" w:cs="Times New Roman"/>
          <w:bCs/>
          <w:lang w:val="uk-UA"/>
        </w:rPr>
        <w:t>.</w:t>
      </w:r>
      <w:r w:rsidRPr="007E3DAC">
        <w:rPr>
          <w:rFonts w:ascii="Times New Roman" w:hAnsi="Times New Roman" w:cs="Times New Roman"/>
          <w:bCs/>
          <w:lang w:val="uk-UA"/>
        </w:rPr>
        <w:t xml:space="preserve">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7.</w:t>
      </w:r>
      <w:r w:rsidR="00B31F96">
        <w:rPr>
          <w:rFonts w:ascii="Times New Roman" w:hAnsi="Times New Roman" w:cs="Times New Roman"/>
          <w:lang w:val="uk-UA"/>
        </w:rPr>
        <w:t>2</w:t>
      </w:r>
      <w:r w:rsidR="00B31F96" w:rsidRPr="007E3DAC">
        <w:rPr>
          <w:rFonts w:ascii="Times New Roman" w:hAnsi="Times New Roman" w:cs="Times New Roman"/>
          <w:lang w:val="uk-UA"/>
        </w:rPr>
        <w:t xml:space="preserve"> </w:t>
      </w:r>
      <w:r w:rsidRPr="007E3DAC">
        <w:rPr>
          <w:rFonts w:ascii="Times New Roman" w:hAnsi="Times New Roman" w:cs="Times New Roman"/>
          <w:lang w:val="uk-UA"/>
        </w:rPr>
        <w:t xml:space="preserve">Ціна на придбані  Підрядником матеріальні ресурси не повинна перевищувати рівень регіональних цін. </w:t>
      </w:r>
    </w:p>
    <w:p w:rsidR="00572858" w:rsidRDefault="00B31F96" w:rsidP="00923F3F">
      <w:pPr>
        <w:jc w:val="both"/>
        <w:rPr>
          <w:rFonts w:ascii="Times New Roman" w:hAnsi="Times New Roman" w:cs="Times New Roman"/>
          <w:lang w:val="uk-UA"/>
        </w:rPr>
      </w:pPr>
      <w:r>
        <w:rPr>
          <w:rFonts w:ascii="Times New Roman" w:hAnsi="Times New Roman" w:cs="Times New Roman"/>
          <w:lang w:val="uk-UA"/>
        </w:rPr>
        <w:t>7.3</w:t>
      </w:r>
      <w:r w:rsidR="00572858" w:rsidRPr="007E3DAC">
        <w:rPr>
          <w:rFonts w:ascii="Times New Roman" w:hAnsi="Times New Roman" w:cs="Times New Roman"/>
          <w:lang w:val="uk-UA"/>
        </w:rPr>
        <w:t xml:space="preserve"> Підрядник  під час визначення норм витрат матеріальних ресурсів керується затвердженими Мінрегіоном України  ресурсними елементними кошторисними нормами на   роботи  (ДСТУ) з врахуванням змін та доповнень.</w:t>
      </w:r>
    </w:p>
    <w:p w:rsidR="00640276" w:rsidRPr="005F2CA2" w:rsidRDefault="00640276" w:rsidP="00640276">
      <w:pPr>
        <w:suppressAutoHyphens/>
        <w:jc w:val="both"/>
        <w:rPr>
          <w:rFonts w:ascii="Times New Roman" w:hAnsi="Times New Roman" w:cs="Times New Roman"/>
          <w:lang w:val="uk-UA" w:eastAsia="ar-SA"/>
        </w:rPr>
      </w:pPr>
      <w:r>
        <w:rPr>
          <w:rFonts w:ascii="Times New Roman" w:hAnsi="Times New Roman" w:cs="Times New Roman"/>
          <w:lang w:val="uk-UA"/>
        </w:rPr>
        <w:t xml:space="preserve">7.4 </w:t>
      </w:r>
      <w:r w:rsidRPr="003B75E8">
        <w:rPr>
          <w:rFonts w:ascii="Times New Roman" w:hAnsi="Times New Roman" w:cs="Times New Roman"/>
          <w:lang w:val="uk-UA" w:eastAsia="ar-SA"/>
        </w:rPr>
        <w:t>Замовник доручає Підряднику здійснити замовлення, постачання, приймання, розвантаження, складування, охорону та подачу на будівельний майданчик обладнання, передбаченого робочим проектом, яке потребує виконання монтажних робіт. Він контролює якість, кількість і комплектність постачання цього обладнання, на ньому лежить ризик його випадкової втрати і пошкодження до моменту здавання об’єкту в гарантійну експлуатацію.</w:t>
      </w:r>
    </w:p>
    <w:p w:rsidR="00640276" w:rsidRDefault="00640276" w:rsidP="00923F3F">
      <w:pPr>
        <w:jc w:val="both"/>
        <w:rPr>
          <w:rFonts w:ascii="Times New Roman" w:hAnsi="Times New Roman" w:cs="Times New Roman"/>
          <w:lang w:val="uk-UA"/>
        </w:rPr>
      </w:pPr>
    </w:p>
    <w:p w:rsidR="00572858"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8.Порядок залучення до виконання робіт субпідрядників</w:t>
      </w:r>
    </w:p>
    <w:p w:rsidR="00572858" w:rsidRPr="007E3DAC" w:rsidRDefault="007D2959" w:rsidP="006C015B">
      <w:pPr>
        <w:jc w:val="both"/>
        <w:rPr>
          <w:rFonts w:ascii="Times New Roman" w:hAnsi="Times New Roman" w:cs="Times New Roman"/>
          <w:lang w:val="uk-UA"/>
        </w:rPr>
      </w:pPr>
      <w:r w:rsidRPr="007D2959">
        <w:rPr>
          <w:rFonts w:ascii="Times New Roman" w:hAnsi="Times New Roman" w:cs="Times New Roman"/>
          <w:lang w:val="uk-UA"/>
        </w:rPr>
        <w:t>8.1</w:t>
      </w:r>
      <w:r>
        <w:rPr>
          <w:rFonts w:ascii="Times New Roman" w:hAnsi="Times New Roman" w:cs="Times New Roman"/>
          <w:lang w:val="uk-UA"/>
        </w:rPr>
        <w:t xml:space="preserve"> У разі залучення до виконання робіт Субпідрядників, Підрядник надає інформацію (повне найменування та місцезнаходження) про кожного суб’єкта господарювання, якого Підрядник планує  </w:t>
      </w:r>
      <w:r w:rsidR="00BF0B27">
        <w:rPr>
          <w:rFonts w:ascii="Times New Roman" w:hAnsi="Times New Roman" w:cs="Times New Roman"/>
          <w:lang w:val="uk-UA"/>
        </w:rPr>
        <w:t>залучити як Субпідрядника</w:t>
      </w:r>
      <w:r w:rsidR="00BF0B27" w:rsidRPr="004C039F">
        <w:rPr>
          <w:rFonts w:ascii="Times New Roman" w:hAnsi="Times New Roman" w:cs="Times New Roman"/>
          <w:lang w:val="uk-UA"/>
        </w:rPr>
        <w:t xml:space="preserve">. </w:t>
      </w:r>
      <w:r w:rsidR="004A6D43" w:rsidRPr="004C039F">
        <w:rPr>
          <w:rFonts w:ascii="Times New Roman" w:hAnsi="Times New Roman" w:cs="Times New Roman"/>
          <w:lang w:val="uk-UA"/>
        </w:rPr>
        <w:t>Субпідрядники повинні мати відповідні ліцензії</w:t>
      </w:r>
      <w:r w:rsidR="00075A99" w:rsidRPr="004C039F">
        <w:rPr>
          <w:rFonts w:ascii="Times New Roman" w:hAnsi="Times New Roman" w:cs="Times New Roman"/>
          <w:lang w:val="uk-UA"/>
        </w:rPr>
        <w:t xml:space="preserve"> на провадження </w:t>
      </w:r>
      <w:r w:rsidR="005B6B06" w:rsidRPr="004C039F">
        <w:rPr>
          <w:rFonts w:ascii="Times New Roman" w:hAnsi="Times New Roman" w:cs="Times New Roman"/>
          <w:lang w:val="uk-UA"/>
        </w:rPr>
        <w:t>певного виду господарсь</w:t>
      </w:r>
      <w:r w:rsidR="005B6B06">
        <w:rPr>
          <w:rFonts w:ascii="Times New Roman" w:hAnsi="Times New Roman" w:cs="Times New Roman"/>
          <w:lang w:val="uk-UA"/>
        </w:rPr>
        <w:t>кої діяльності та дозволи на виконання робіт підвищеної</w:t>
      </w:r>
      <w:r w:rsidR="004C039F">
        <w:rPr>
          <w:rFonts w:ascii="Times New Roman" w:hAnsi="Times New Roman" w:cs="Times New Roman"/>
          <w:lang w:val="uk-UA"/>
        </w:rPr>
        <w:t xml:space="preserve"> </w:t>
      </w:r>
      <w:r w:rsidR="00075A99">
        <w:rPr>
          <w:rFonts w:ascii="Times New Roman" w:hAnsi="Times New Roman" w:cs="Times New Roman"/>
          <w:lang w:val="uk-UA"/>
        </w:rPr>
        <w:t>небезпеки та експлуатацію об’єктів, машин та ус</w:t>
      </w:r>
      <w:r w:rsidR="004C039F">
        <w:rPr>
          <w:rFonts w:ascii="Times New Roman" w:hAnsi="Times New Roman" w:cs="Times New Roman"/>
          <w:lang w:val="uk-UA"/>
        </w:rPr>
        <w:t>таткування підвищеної небезпеки</w:t>
      </w:r>
      <w:r w:rsidR="004A6D43">
        <w:rPr>
          <w:rFonts w:ascii="Times New Roman" w:hAnsi="Times New Roman" w:cs="Times New Roman"/>
          <w:lang w:val="uk-UA"/>
        </w:rPr>
        <w:t xml:space="preserve">, </w:t>
      </w:r>
      <w:r w:rsidR="004C039F">
        <w:rPr>
          <w:rFonts w:ascii="Times New Roman" w:hAnsi="Times New Roman" w:cs="Times New Roman"/>
          <w:lang w:val="uk-UA"/>
        </w:rPr>
        <w:t xml:space="preserve"> декларації відповідності матеріально-технічної бази роботодавця вимогам законодавства з питань охорони праці та промислової безпеки, </w:t>
      </w:r>
      <w:r w:rsidR="004A6D43">
        <w:rPr>
          <w:rFonts w:ascii="Times New Roman" w:hAnsi="Times New Roman" w:cs="Times New Roman"/>
          <w:lang w:val="uk-UA"/>
        </w:rPr>
        <w:t>якщо отримання так</w:t>
      </w:r>
      <w:r w:rsidR="00075A99">
        <w:rPr>
          <w:rFonts w:ascii="Times New Roman" w:hAnsi="Times New Roman" w:cs="Times New Roman"/>
          <w:lang w:val="uk-UA"/>
        </w:rPr>
        <w:t>их</w:t>
      </w:r>
      <w:r w:rsidR="004A6D43">
        <w:rPr>
          <w:rFonts w:ascii="Times New Roman" w:hAnsi="Times New Roman" w:cs="Times New Roman"/>
          <w:lang w:val="uk-UA"/>
        </w:rPr>
        <w:t xml:space="preserve"> </w:t>
      </w:r>
      <w:r w:rsidR="00075A99">
        <w:rPr>
          <w:rFonts w:ascii="Times New Roman" w:hAnsi="Times New Roman" w:cs="Times New Roman"/>
          <w:lang w:val="uk-UA"/>
        </w:rPr>
        <w:t xml:space="preserve"> документів</w:t>
      </w:r>
      <w:r w:rsidR="004A6D43">
        <w:rPr>
          <w:rFonts w:ascii="Times New Roman" w:hAnsi="Times New Roman" w:cs="Times New Roman"/>
          <w:lang w:val="uk-UA"/>
        </w:rPr>
        <w:t xml:space="preserve"> передбачено законодавством для </w:t>
      </w:r>
      <w:r w:rsidR="00A14F06">
        <w:rPr>
          <w:rFonts w:ascii="Times New Roman" w:hAnsi="Times New Roman" w:cs="Times New Roman"/>
          <w:lang w:val="uk-UA"/>
        </w:rPr>
        <w:t>виконання робіт</w:t>
      </w:r>
      <w:r w:rsidR="00075A99">
        <w:rPr>
          <w:rFonts w:ascii="Times New Roman" w:hAnsi="Times New Roman" w:cs="Times New Roman"/>
          <w:lang w:val="uk-UA"/>
        </w:rPr>
        <w:t>, передбачених Договором.</w:t>
      </w:r>
    </w:p>
    <w:p w:rsidR="00572858" w:rsidRPr="00584D84" w:rsidRDefault="00572858" w:rsidP="00923F3F">
      <w:pPr>
        <w:jc w:val="both"/>
        <w:rPr>
          <w:rFonts w:ascii="Times New Roman" w:hAnsi="Times New Roman" w:cs="Times New Roman"/>
        </w:rPr>
      </w:pPr>
      <w:r w:rsidRPr="007E3DAC">
        <w:rPr>
          <w:rFonts w:ascii="Times New Roman" w:hAnsi="Times New Roman" w:cs="Times New Roman"/>
          <w:lang w:val="uk-UA"/>
        </w:rPr>
        <w:t>8.</w:t>
      </w:r>
      <w:r w:rsidR="006C015B">
        <w:rPr>
          <w:rFonts w:ascii="Times New Roman" w:hAnsi="Times New Roman" w:cs="Times New Roman"/>
          <w:lang w:val="uk-UA"/>
        </w:rPr>
        <w:t>2</w:t>
      </w:r>
      <w:r w:rsidRPr="007E3DAC">
        <w:rPr>
          <w:rFonts w:ascii="Times New Roman" w:hAnsi="Times New Roman" w:cs="Times New Roman"/>
          <w:lang w:val="uk-UA"/>
        </w:rPr>
        <w:t xml:space="preserve"> Підрядник відповідає за результати роботи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убпідрядників і виступає перед </w:t>
      </w:r>
      <w:r w:rsidR="00E7435C" w:rsidRPr="007E3DAC">
        <w:rPr>
          <w:rFonts w:ascii="Times New Roman" w:hAnsi="Times New Roman" w:cs="Times New Roman"/>
          <w:lang w:val="uk-UA"/>
        </w:rPr>
        <w:t>С</w:t>
      </w:r>
      <w:r w:rsidRPr="007E3DAC">
        <w:rPr>
          <w:rFonts w:ascii="Times New Roman" w:hAnsi="Times New Roman" w:cs="Times New Roman"/>
          <w:lang w:val="uk-UA"/>
        </w:rPr>
        <w:t>убпідрядниками як Замовник.</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8.</w:t>
      </w:r>
      <w:r w:rsidR="006C015B">
        <w:rPr>
          <w:rFonts w:ascii="Times New Roman" w:hAnsi="Times New Roman" w:cs="Times New Roman"/>
          <w:lang w:val="uk-UA"/>
        </w:rPr>
        <w:t>3</w:t>
      </w:r>
      <w:r w:rsidRPr="007E3DAC">
        <w:rPr>
          <w:rFonts w:ascii="Times New Roman" w:hAnsi="Times New Roman" w:cs="Times New Roman"/>
          <w:lang w:val="uk-UA"/>
        </w:rPr>
        <w:t xml:space="preserve"> Підрядник несе відповідальність перед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убпідрядниками за невиконання або неналежне виконання Замовником своїх зобов’язань за Договором підряду, а перед Замовником – за невиконання зобов’язань </w:t>
      </w:r>
      <w:r w:rsidR="00E7435C" w:rsidRPr="007E3DAC">
        <w:rPr>
          <w:rFonts w:ascii="Times New Roman" w:hAnsi="Times New Roman" w:cs="Times New Roman"/>
          <w:lang w:val="uk-UA"/>
        </w:rPr>
        <w:t>С</w:t>
      </w:r>
      <w:r w:rsidRPr="007E3DAC">
        <w:rPr>
          <w:rFonts w:ascii="Times New Roman" w:hAnsi="Times New Roman" w:cs="Times New Roman"/>
          <w:lang w:val="uk-UA"/>
        </w:rPr>
        <w:t>убпідрядниками.</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lastRenderedPageBreak/>
        <w:t>8.</w:t>
      </w:r>
      <w:r w:rsidR="006C015B">
        <w:rPr>
          <w:rFonts w:ascii="Times New Roman" w:hAnsi="Times New Roman" w:cs="Times New Roman"/>
          <w:lang w:val="uk-UA"/>
        </w:rPr>
        <w:t>4</w:t>
      </w:r>
      <w:r w:rsidRPr="007E3DAC">
        <w:rPr>
          <w:rFonts w:ascii="Times New Roman" w:hAnsi="Times New Roman" w:cs="Times New Roman"/>
          <w:lang w:val="uk-UA"/>
        </w:rPr>
        <w:t xml:space="preserve"> Підрядник координує виконання робіт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убпідрядниками на будівельному майданчику, створює умови та здійснює контроль за виконанням ними договірних зобов’язань. </w:t>
      </w:r>
    </w:p>
    <w:p w:rsidR="00572858" w:rsidRPr="007E3DAC" w:rsidRDefault="00572858" w:rsidP="00792BE1">
      <w:pPr>
        <w:jc w:val="both"/>
        <w:rPr>
          <w:rFonts w:ascii="Times New Roman" w:hAnsi="Times New Roman" w:cs="Times New Roman"/>
          <w:lang w:val="uk-UA"/>
        </w:rPr>
      </w:pPr>
      <w:r w:rsidRPr="007E3DAC">
        <w:rPr>
          <w:rFonts w:ascii="Times New Roman" w:hAnsi="Times New Roman" w:cs="Times New Roman"/>
          <w:lang w:val="uk-UA"/>
        </w:rPr>
        <w:t>8.</w:t>
      </w:r>
      <w:r w:rsidR="006C015B">
        <w:rPr>
          <w:rFonts w:ascii="Times New Roman" w:hAnsi="Times New Roman" w:cs="Times New Roman"/>
          <w:lang w:val="uk-UA"/>
        </w:rPr>
        <w:t>5</w:t>
      </w:r>
      <w:r w:rsidRPr="007E3DAC">
        <w:rPr>
          <w:rFonts w:ascii="Times New Roman" w:hAnsi="Times New Roman" w:cs="Times New Roman"/>
          <w:lang w:val="uk-UA"/>
        </w:rPr>
        <w:t xml:space="preserve"> Замовник і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 не можуть пред’являти один до одного претензії , пов’язані з  порушенням умов Договорів, укладених кожним з них з  Підрядником. </w:t>
      </w:r>
    </w:p>
    <w:p w:rsidR="00572858" w:rsidRDefault="00572858" w:rsidP="00C8041C">
      <w:pPr>
        <w:ind w:left="360"/>
        <w:jc w:val="center"/>
        <w:rPr>
          <w:rFonts w:ascii="Times New Roman" w:hAnsi="Times New Roman" w:cs="Times New Roman"/>
          <w:b/>
          <w:lang w:val="uk-UA"/>
        </w:rPr>
      </w:pPr>
    </w:p>
    <w:p w:rsidR="00653E40" w:rsidRPr="007E3DAC" w:rsidRDefault="00653E40" w:rsidP="00C8041C">
      <w:pPr>
        <w:ind w:left="360"/>
        <w:jc w:val="center"/>
        <w:rPr>
          <w:rFonts w:ascii="Times New Roman" w:hAnsi="Times New Roman" w:cs="Times New Roman"/>
          <w:b/>
          <w:lang w:val="uk-UA"/>
        </w:rPr>
      </w:pPr>
    </w:p>
    <w:p w:rsidR="00572858" w:rsidRPr="007E3DAC" w:rsidRDefault="00572858" w:rsidP="00C8041C">
      <w:pPr>
        <w:ind w:left="360"/>
        <w:jc w:val="center"/>
        <w:rPr>
          <w:rFonts w:ascii="Times New Roman" w:hAnsi="Times New Roman" w:cs="Times New Roman"/>
          <w:b/>
          <w:lang w:val="uk-UA"/>
        </w:rPr>
      </w:pPr>
      <w:r w:rsidRPr="007E3DAC">
        <w:rPr>
          <w:rFonts w:ascii="Times New Roman" w:hAnsi="Times New Roman" w:cs="Times New Roman"/>
          <w:b/>
          <w:lang w:val="uk-UA"/>
        </w:rPr>
        <w:t>9.Залучення до виконання робіт робочої сили</w:t>
      </w:r>
    </w:p>
    <w:p w:rsidR="00572858" w:rsidRPr="007E3DAC" w:rsidRDefault="00572858" w:rsidP="00C8041C">
      <w:pPr>
        <w:jc w:val="both"/>
        <w:rPr>
          <w:rFonts w:ascii="Times New Roman" w:hAnsi="Times New Roman" w:cs="Times New Roman"/>
          <w:lang w:val="uk-UA"/>
        </w:rPr>
      </w:pPr>
      <w:r w:rsidRPr="007E3DAC">
        <w:rPr>
          <w:rFonts w:ascii="Times New Roman" w:hAnsi="Times New Roman" w:cs="Times New Roman"/>
          <w:lang w:val="uk-UA"/>
        </w:rPr>
        <w:t>9.1 Залучення до виконання робіт робочої сили в необхідній кількості та відповідної кваліфікації</w:t>
      </w:r>
      <w:r w:rsidRPr="007E3DAC">
        <w:rPr>
          <w:rFonts w:ascii="Times New Roman" w:hAnsi="Times New Roman" w:cs="Times New Roman"/>
          <w:i/>
          <w:lang w:val="uk-UA"/>
        </w:rPr>
        <w:t xml:space="preserve"> </w:t>
      </w:r>
      <w:r w:rsidRPr="007E3DAC">
        <w:rPr>
          <w:rFonts w:ascii="Times New Roman" w:hAnsi="Times New Roman" w:cs="Times New Roman"/>
          <w:lang w:val="uk-UA"/>
        </w:rPr>
        <w:t>забезпечує Підрядник із дотриманням діючого законодавства.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9.2 Підрядник забезпечує дотримання усіма працівниками трудового законодавства, створення для них на будівельному майданчику здорових і безпечних умов праці та відпочинку,</w:t>
      </w:r>
      <w:r w:rsidR="0094200A">
        <w:rPr>
          <w:rFonts w:ascii="Times New Roman" w:hAnsi="Times New Roman" w:cs="Times New Roman"/>
          <w:lang w:val="uk-UA"/>
        </w:rPr>
        <w:t xml:space="preserve"> д</w:t>
      </w:r>
      <w:r w:rsidR="0094200A" w:rsidRPr="007E3DAC">
        <w:rPr>
          <w:rFonts w:ascii="Times New Roman" w:hAnsi="Times New Roman" w:cs="Times New Roman"/>
          <w:lang w:val="uk-UA"/>
        </w:rPr>
        <w:t>одержання правил і норм техніки безпеки виробничої санітарії, гігієни праці, протипожежної охорони</w:t>
      </w:r>
      <w:r w:rsidR="0094200A">
        <w:rPr>
          <w:rFonts w:ascii="Times New Roman" w:hAnsi="Times New Roman" w:cs="Times New Roman"/>
          <w:lang w:val="uk-UA"/>
        </w:rPr>
        <w:t>,</w:t>
      </w:r>
      <w:r w:rsidRPr="007E3DAC">
        <w:rPr>
          <w:rFonts w:ascii="Times New Roman" w:hAnsi="Times New Roman" w:cs="Times New Roman"/>
          <w:lang w:val="uk-UA"/>
        </w:rPr>
        <w:t xml:space="preserve"> проведення необхідного інструктажу тощо</w:t>
      </w:r>
      <w:r w:rsidR="007E00F7" w:rsidRPr="007E3DAC">
        <w:rPr>
          <w:rFonts w:ascii="Times New Roman" w:hAnsi="Times New Roman" w:cs="Times New Roman"/>
          <w:lang w:val="uk-UA"/>
        </w:rPr>
        <w:t>.</w:t>
      </w:r>
      <w:r w:rsidRPr="007E3DAC">
        <w:rPr>
          <w:rFonts w:ascii="Times New Roman" w:hAnsi="Times New Roman" w:cs="Times New Roman"/>
          <w:lang w:val="uk-UA"/>
        </w:rPr>
        <w:t xml:space="preserve">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9.3 Підрядник відповідає за поведінку своїх працівників та працівників </w:t>
      </w:r>
      <w:r w:rsidR="007E00F7" w:rsidRPr="007E3DAC">
        <w:rPr>
          <w:rFonts w:ascii="Times New Roman" w:hAnsi="Times New Roman" w:cs="Times New Roman"/>
          <w:lang w:val="uk-UA"/>
        </w:rPr>
        <w:t>С</w:t>
      </w:r>
      <w:r w:rsidRPr="007E3DAC">
        <w:rPr>
          <w:rFonts w:ascii="Times New Roman" w:hAnsi="Times New Roman" w:cs="Times New Roman"/>
          <w:lang w:val="uk-UA"/>
        </w:rPr>
        <w:t>убпідрядників на будівельному майданчику, недопущення порушень ними громадського порядку та чинного законодавства, дотримання трудової і технологічної дисципліни.</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9.4 Замовник має право вимагати від Підрядника з відповідним обґрунтуванням відсторонення від виконання робіт </w:t>
      </w:r>
      <w:r w:rsidR="007E00F7" w:rsidRPr="007E3DAC">
        <w:rPr>
          <w:rFonts w:ascii="Times New Roman" w:hAnsi="Times New Roman" w:cs="Times New Roman"/>
          <w:lang w:val="uk-UA"/>
        </w:rPr>
        <w:t>будь-яких</w:t>
      </w:r>
      <w:r w:rsidRPr="007E3DAC">
        <w:rPr>
          <w:rFonts w:ascii="Times New Roman" w:hAnsi="Times New Roman" w:cs="Times New Roman"/>
          <w:lang w:val="uk-UA"/>
        </w:rPr>
        <w:t xml:space="preserve"> працівників у випадках недостатньої кваліфікації; порушень технологічної дисципліни; порушень правил і норм безпеки тощо.</w:t>
      </w:r>
    </w:p>
    <w:p w:rsidR="007E00F7" w:rsidRPr="007E3DAC" w:rsidRDefault="007E00F7"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10.Організація виконання робіт</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1</w:t>
      </w:r>
      <w:r w:rsidRPr="007E3DAC">
        <w:rPr>
          <w:rFonts w:ascii="Times New Roman" w:hAnsi="Times New Roman" w:cs="Times New Roman"/>
          <w:lang w:val="uk-UA"/>
        </w:rPr>
        <w:t xml:space="preserve"> Підрядник забезпеч</w:t>
      </w:r>
      <w:r w:rsidR="007E00F7" w:rsidRPr="007E3DAC">
        <w:rPr>
          <w:rFonts w:ascii="Times New Roman" w:hAnsi="Times New Roman" w:cs="Times New Roman"/>
          <w:lang w:val="uk-UA"/>
        </w:rPr>
        <w:t>ує</w:t>
      </w:r>
      <w:r w:rsidRPr="007E3DAC">
        <w:rPr>
          <w:rFonts w:ascii="Times New Roman" w:hAnsi="Times New Roman" w:cs="Times New Roman"/>
          <w:lang w:val="uk-UA"/>
        </w:rPr>
        <w:t xml:space="preserve"> виконання робіт згідно з календарним графіком їх виконання (Додаток 2)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2</w:t>
      </w:r>
      <w:r w:rsidRPr="007E3DAC">
        <w:rPr>
          <w:rFonts w:ascii="Times New Roman" w:hAnsi="Times New Roman" w:cs="Times New Roman"/>
          <w:lang w:val="uk-UA"/>
        </w:rPr>
        <w:t xml:space="preserve"> Підрядник зобов’язаний одержати встановлен</w:t>
      </w:r>
      <w:r w:rsidR="006C015B">
        <w:rPr>
          <w:rFonts w:ascii="Times New Roman" w:hAnsi="Times New Roman" w:cs="Times New Roman"/>
          <w:lang w:val="uk-UA"/>
        </w:rPr>
        <w:t xml:space="preserve">ий </w:t>
      </w:r>
      <w:r w:rsidRPr="007E3DAC">
        <w:rPr>
          <w:rFonts w:ascii="Times New Roman" w:hAnsi="Times New Roman" w:cs="Times New Roman"/>
          <w:lang w:val="uk-UA"/>
        </w:rPr>
        <w:t xml:space="preserve">законодавством </w:t>
      </w:r>
      <w:r w:rsidR="006C015B">
        <w:rPr>
          <w:rFonts w:ascii="Times New Roman" w:hAnsi="Times New Roman" w:cs="Times New Roman"/>
          <w:lang w:val="uk-UA"/>
        </w:rPr>
        <w:t>акт-допуск</w:t>
      </w:r>
      <w:r w:rsidRPr="007E3DAC">
        <w:rPr>
          <w:rFonts w:ascii="Times New Roman" w:hAnsi="Times New Roman" w:cs="Times New Roman"/>
          <w:lang w:val="uk-UA"/>
        </w:rPr>
        <w:t xml:space="preserve"> на виконання</w:t>
      </w:r>
      <w:r w:rsidR="006C015B">
        <w:rPr>
          <w:rFonts w:ascii="Times New Roman" w:hAnsi="Times New Roman" w:cs="Times New Roman"/>
          <w:lang w:val="uk-UA"/>
        </w:rPr>
        <w:t xml:space="preserve"> будівельно-монтажних робіт на території діючого підприємства (організації), житлового мікрорайону</w:t>
      </w:r>
      <w:r w:rsidRPr="007E3DAC">
        <w:rPr>
          <w:rFonts w:ascii="Times New Roman" w:hAnsi="Times New Roman" w:cs="Times New Roman"/>
          <w:lang w:val="uk-UA"/>
        </w:rPr>
        <w:t xml:space="preserve"> і до початку виконання робіт по реконструкції об’єкту</w:t>
      </w:r>
      <w:r w:rsidR="006C015B">
        <w:rPr>
          <w:rFonts w:ascii="Times New Roman" w:hAnsi="Times New Roman" w:cs="Times New Roman"/>
          <w:lang w:val="uk-UA"/>
        </w:rPr>
        <w:t xml:space="preserve"> </w:t>
      </w:r>
      <w:r w:rsidR="006C2CED">
        <w:rPr>
          <w:rFonts w:ascii="Times New Roman" w:hAnsi="Times New Roman" w:cs="Times New Roman"/>
          <w:lang w:val="uk-UA"/>
        </w:rPr>
        <w:t>один</w:t>
      </w:r>
      <w:r w:rsidRPr="007E3DAC">
        <w:rPr>
          <w:rFonts w:ascii="Times New Roman" w:hAnsi="Times New Roman" w:cs="Times New Roman"/>
          <w:lang w:val="uk-UA"/>
        </w:rPr>
        <w:t xml:space="preserve"> примірник передати Замовнику.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3</w:t>
      </w:r>
      <w:r w:rsidRPr="007E3DAC">
        <w:rPr>
          <w:rFonts w:ascii="Times New Roman" w:hAnsi="Times New Roman" w:cs="Times New Roman"/>
          <w:lang w:val="uk-UA"/>
        </w:rPr>
        <w:t xml:space="preserve"> Підрядник забезпечує охорону (огородження, освітлення, санітарний стан та інше) будівельного майданчика, можливість доступу до нього </w:t>
      </w:r>
      <w:r w:rsidR="007E00F7" w:rsidRPr="007E3DAC">
        <w:rPr>
          <w:rFonts w:ascii="Times New Roman" w:hAnsi="Times New Roman" w:cs="Times New Roman"/>
          <w:lang w:val="uk-UA"/>
        </w:rPr>
        <w:t>З</w:t>
      </w:r>
      <w:r w:rsidRPr="007E3DAC">
        <w:rPr>
          <w:rFonts w:ascii="Times New Roman" w:hAnsi="Times New Roman" w:cs="Times New Roman"/>
          <w:lang w:val="uk-UA"/>
        </w:rPr>
        <w:t>амовника до прийняття повного закінченим реконструкцією об’єкту.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4</w:t>
      </w:r>
      <w:r w:rsidRPr="007E3DAC">
        <w:rPr>
          <w:rFonts w:ascii="Times New Roman" w:hAnsi="Times New Roman" w:cs="Times New Roman"/>
          <w:lang w:val="uk-UA"/>
        </w:rPr>
        <w:t xml:space="preserve"> Підрядник буде повідомляти Замовника про виникнення обставин, що загрожують виконанню Договору за вини Замовника, протягом 5</w:t>
      </w:r>
      <w:r w:rsidR="007E00F7" w:rsidRPr="007E3DAC">
        <w:rPr>
          <w:rFonts w:ascii="Times New Roman" w:hAnsi="Times New Roman" w:cs="Times New Roman"/>
          <w:lang w:val="uk-UA"/>
        </w:rPr>
        <w:t xml:space="preserve"> робочих</w:t>
      </w:r>
      <w:r w:rsidRPr="007E3DAC">
        <w:rPr>
          <w:rFonts w:ascii="Times New Roman" w:hAnsi="Times New Roman" w:cs="Times New Roman"/>
          <w:lang w:val="uk-UA"/>
        </w:rPr>
        <w:t xml:space="preserve"> днів з дня їх виникнення. Замовник протягом 5 </w:t>
      </w:r>
      <w:r w:rsidR="007E00F7" w:rsidRPr="007E3DAC">
        <w:rPr>
          <w:rFonts w:ascii="Times New Roman" w:hAnsi="Times New Roman" w:cs="Times New Roman"/>
          <w:lang w:val="uk-UA"/>
        </w:rPr>
        <w:t xml:space="preserve">робочих </w:t>
      </w:r>
      <w:r w:rsidRPr="007E3DAC">
        <w:rPr>
          <w:rFonts w:ascii="Times New Roman" w:hAnsi="Times New Roman" w:cs="Times New Roman"/>
          <w:lang w:val="uk-UA"/>
        </w:rPr>
        <w:t>днів з дня одержання повідомлення від Підрядника надасть йому відповідь, щодо прийнятих рішень та намічених заходів.</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5</w:t>
      </w:r>
      <w:r w:rsidRPr="007E3DAC">
        <w:rPr>
          <w:rFonts w:ascii="Times New Roman" w:hAnsi="Times New Roman" w:cs="Times New Roman"/>
          <w:lang w:val="uk-UA"/>
        </w:rPr>
        <w:t xml:space="preserve"> Підрядник повинен зберігати на будівельному майданчику один комплект проектної документації разом із змінами до неї та надавати її </w:t>
      </w:r>
      <w:r w:rsidR="00ED5C6B" w:rsidRPr="007E3DAC">
        <w:rPr>
          <w:rFonts w:ascii="Times New Roman" w:hAnsi="Times New Roman" w:cs="Times New Roman"/>
          <w:lang w:val="uk-UA"/>
        </w:rPr>
        <w:t>З</w:t>
      </w:r>
      <w:r w:rsidRPr="007E3DAC">
        <w:rPr>
          <w:rFonts w:ascii="Times New Roman" w:hAnsi="Times New Roman" w:cs="Times New Roman"/>
          <w:lang w:val="uk-UA"/>
        </w:rPr>
        <w:t>амовнику на його прохання для користування.</w:t>
      </w:r>
    </w:p>
    <w:p w:rsidR="00572858" w:rsidRPr="007E3DAC" w:rsidRDefault="001A2E00" w:rsidP="00923F3F">
      <w:pPr>
        <w:jc w:val="both"/>
        <w:rPr>
          <w:rFonts w:ascii="Times New Roman" w:hAnsi="Times New Roman" w:cs="Times New Roman"/>
          <w:lang w:val="uk-UA"/>
        </w:rPr>
      </w:pPr>
      <w:r>
        <w:rPr>
          <w:rFonts w:ascii="Times New Roman" w:hAnsi="Times New Roman" w:cs="Times New Roman"/>
          <w:lang w:val="uk-UA"/>
        </w:rPr>
        <w:t xml:space="preserve">10.6 </w:t>
      </w:r>
      <w:r w:rsidR="00572858" w:rsidRPr="007E3DAC">
        <w:rPr>
          <w:rFonts w:ascii="Times New Roman" w:hAnsi="Times New Roman" w:cs="Times New Roman"/>
          <w:lang w:val="uk-UA"/>
        </w:rPr>
        <w:t>Підрядник у порядку, визначеному нормативними документами та Договором підряду, веде і передає Замовнику   документи про виконання Договору підряду.</w:t>
      </w:r>
    </w:p>
    <w:p w:rsidR="00572858" w:rsidRDefault="00572858" w:rsidP="00923F3F">
      <w:pPr>
        <w:jc w:val="both"/>
        <w:rPr>
          <w:rFonts w:ascii="Times New Roman" w:hAnsi="Times New Roman" w:cs="Times New Roman"/>
          <w:lang w:val="uk-UA"/>
        </w:rPr>
      </w:pPr>
      <w:bookmarkStart w:id="1" w:name="Порядок_здійснення_замовником_контролю_з"/>
      <w:bookmarkEnd w:id="1"/>
      <w:r w:rsidRPr="007E3DAC">
        <w:rPr>
          <w:rFonts w:ascii="Times New Roman" w:hAnsi="Times New Roman" w:cs="Times New Roman"/>
          <w:lang w:val="uk-UA"/>
        </w:rPr>
        <w:t>10.</w:t>
      </w:r>
      <w:r w:rsidR="001A2E00">
        <w:rPr>
          <w:rFonts w:ascii="Times New Roman" w:hAnsi="Times New Roman" w:cs="Times New Roman"/>
          <w:lang w:val="uk-UA"/>
        </w:rPr>
        <w:t>7</w:t>
      </w:r>
      <w:r w:rsidRPr="007E3DAC">
        <w:rPr>
          <w:rFonts w:ascii="Times New Roman" w:hAnsi="Times New Roman" w:cs="Times New Roman"/>
          <w:lang w:val="uk-UA"/>
        </w:rPr>
        <w:t xml:space="preserve"> Підрядник зобов’язаний протягом 5</w:t>
      </w:r>
      <w:r w:rsidR="00937B8A">
        <w:rPr>
          <w:rFonts w:ascii="Times New Roman" w:hAnsi="Times New Roman" w:cs="Times New Roman"/>
          <w:lang w:val="uk-UA"/>
        </w:rPr>
        <w:t xml:space="preserve"> робочих</w:t>
      </w:r>
      <w:r w:rsidRPr="007E3DAC">
        <w:rPr>
          <w:rFonts w:ascii="Times New Roman" w:hAnsi="Times New Roman" w:cs="Times New Roman"/>
          <w:lang w:val="uk-UA"/>
        </w:rPr>
        <w:t xml:space="preserve"> днів після завершення виконання робіт (прийняття об’єкта) звільнити будівельний майданчик від сміття, будівельних машин та механізмів, тимчасових споруд та приміщень. Якщо Підрядник не зробить цього у визначенні строки, Замовник має право попередити Підрядника про вказане порушення, визначити необхідний строк для його усунення і у разі невжиття Підрядником заходів звільнити будівельний майданчик своїми силами або із залученням третіх осіб. Компенсація понесених витрат здійснюється за рахунок Підрядника.</w:t>
      </w:r>
    </w:p>
    <w:p w:rsidR="00572858" w:rsidRDefault="00572858" w:rsidP="000E7C05">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8</w:t>
      </w:r>
      <w:r w:rsidRPr="007E3DAC">
        <w:rPr>
          <w:rFonts w:ascii="Times New Roman" w:hAnsi="Times New Roman" w:cs="Times New Roman"/>
          <w:b/>
          <w:bCs/>
          <w:lang w:val="uk-UA"/>
        </w:rPr>
        <w:t xml:space="preserve"> </w:t>
      </w:r>
      <w:r w:rsidRPr="007E3DAC">
        <w:rPr>
          <w:rFonts w:ascii="Times New Roman" w:hAnsi="Times New Roman" w:cs="Times New Roman"/>
          <w:bCs/>
          <w:lang w:val="uk-UA"/>
        </w:rPr>
        <w:t xml:space="preserve">Підрядник </w:t>
      </w:r>
      <w:r w:rsidRPr="007E3DAC">
        <w:rPr>
          <w:rFonts w:ascii="Times New Roman" w:hAnsi="Times New Roman" w:cs="Times New Roman"/>
          <w:lang w:val="uk-UA"/>
        </w:rPr>
        <w:t>інформує Замовника в письмовій формі про початок та закінчення робіт.</w:t>
      </w:r>
    </w:p>
    <w:p w:rsidR="00572858" w:rsidRDefault="00572858" w:rsidP="000E7C05">
      <w:pPr>
        <w:jc w:val="both"/>
        <w:rPr>
          <w:rFonts w:ascii="Times New Roman" w:hAnsi="Times New Roman" w:cs="Times New Roman"/>
          <w:lang w:val="uk-UA"/>
        </w:rPr>
      </w:pPr>
      <w:r w:rsidRPr="007E3DAC">
        <w:rPr>
          <w:rFonts w:ascii="Times New Roman" w:hAnsi="Times New Roman" w:cs="Times New Roman"/>
          <w:bCs/>
          <w:lang w:val="uk-UA"/>
        </w:rPr>
        <w:t>10.</w:t>
      </w:r>
      <w:r w:rsidR="001A2E00">
        <w:rPr>
          <w:rFonts w:ascii="Times New Roman" w:hAnsi="Times New Roman" w:cs="Times New Roman"/>
          <w:bCs/>
          <w:lang w:val="uk-UA"/>
        </w:rPr>
        <w:t>9</w:t>
      </w:r>
      <w:r w:rsidRPr="007E3DAC">
        <w:rPr>
          <w:rFonts w:ascii="Times New Roman" w:hAnsi="Times New Roman" w:cs="Times New Roman"/>
          <w:bCs/>
          <w:lang w:val="uk-UA"/>
        </w:rPr>
        <w:t xml:space="preserve"> Підрядник</w:t>
      </w:r>
      <w:r w:rsidRPr="007E3DAC">
        <w:rPr>
          <w:rFonts w:ascii="Times New Roman" w:hAnsi="Times New Roman" w:cs="Times New Roman"/>
          <w:lang w:val="uk-UA"/>
        </w:rPr>
        <w:t xml:space="preserve"> забезпечує  Замовнику та проектній організації можливість вільного доступу до об'єкта робіт для здійснення технічного та авторського нагляду за виконанням робіт. Також, Підрядник зобов’язується надати в будь-який час вільний доступ до об’єкту представнику Замовника та залучених ним сторонніх організацій, фізичних осіб для проведення контрольних обмірів, перевірки якості робіт, тощо.</w:t>
      </w:r>
    </w:p>
    <w:p w:rsidR="00572858" w:rsidRDefault="00572858" w:rsidP="00DD3120">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0</w:t>
      </w:r>
      <w:r w:rsidRPr="007E3DAC">
        <w:rPr>
          <w:rFonts w:ascii="Times New Roman" w:hAnsi="Times New Roman" w:cs="Times New Roman"/>
          <w:lang w:val="uk-UA"/>
        </w:rPr>
        <w:t xml:space="preserve">  Підрядник виконує вимоги осіб, уповноважених здійснювати інженерно-технічний нагля</w:t>
      </w:r>
      <w:r w:rsidR="001A2E00">
        <w:rPr>
          <w:rFonts w:ascii="Times New Roman" w:hAnsi="Times New Roman" w:cs="Times New Roman"/>
          <w:lang w:val="uk-UA"/>
        </w:rPr>
        <w:t>д Замовника за виконанням робіт.</w:t>
      </w:r>
      <w:r w:rsidRPr="007E3DAC">
        <w:rPr>
          <w:rFonts w:ascii="Times New Roman" w:hAnsi="Times New Roman" w:cs="Times New Roman"/>
          <w:lang w:val="uk-UA"/>
        </w:rPr>
        <w:t xml:space="preserve"> </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Default="00572858" w:rsidP="008C2CBE">
      <w:pPr>
        <w:jc w:val="both"/>
        <w:rPr>
          <w:rFonts w:ascii="Times New Roman" w:hAnsi="Times New Roman" w:cs="Times New Roman"/>
          <w:lang w:val="uk-UA"/>
        </w:rPr>
      </w:pPr>
      <w:r w:rsidRPr="007E3DAC">
        <w:rPr>
          <w:rFonts w:ascii="Times New Roman" w:hAnsi="Times New Roman" w:cs="Times New Roman"/>
          <w:bCs/>
          <w:lang w:val="uk-UA"/>
        </w:rPr>
        <w:lastRenderedPageBreak/>
        <w:t>10.1</w:t>
      </w:r>
      <w:r w:rsidR="001A2E00">
        <w:rPr>
          <w:rFonts w:ascii="Times New Roman" w:hAnsi="Times New Roman" w:cs="Times New Roman"/>
          <w:bCs/>
          <w:lang w:val="uk-UA"/>
        </w:rPr>
        <w:t>1</w:t>
      </w:r>
      <w:r w:rsidRPr="007E3DAC">
        <w:rPr>
          <w:rFonts w:ascii="Times New Roman" w:hAnsi="Times New Roman" w:cs="Times New Roman"/>
          <w:b/>
          <w:bCs/>
          <w:lang w:val="uk-UA"/>
        </w:rPr>
        <w:t xml:space="preserve"> </w:t>
      </w:r>
      <w:r w:rsidRPr="007E3DAC">
        <w:rPr>
          <w:rFonts w:ascii="Times New Roman" w:hAnsi="Times New Roman" w:cs="Times New Roman"/>
          <w:lang w:val="uk-UA"/>
        </w:rPr>
        <w:t xml:space="preserve">Підрядник виконує отримані в ході виконання робіт вказівки Замовника, якщо такі вказівки не суперечать умовам чинного законодавства України та Договору. </w:t>
      </w:r>
    </w:p>
    <w:p w:rsidR="00572858" w:rsidRDefault="00572858" w:rsidP="008C2CBE">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2</w:t>
      </w:r>
      <w:r w:rsidRPr="007E3DAC">
        <w:rPr>
          <w:rFonts w:ascii="Times New Roman" w:hAnsi="Times New Roman" w:cs="Times New Roman"/>
          <w:lang w:val="uk-UA"/>
        </w:rPr>
        <w:t xml:space="preserve"> Підрядник </w:t>
      </w:r>
      <w:r w:rsidRPr="007E3DAC">
        <w:rPr>
          <w:rFonts w:ascii="Times New Roman" w:hAnsi="Times New Roman" w:cs="Times New Roman"/>
          <w:bCs/>
          <w:lang w:val="uk-UA"/>
        </w:rPr>
        <w:t xml:space="preserve"> разом з підписаним Договором на виконання робіт надає Замовнику </w:t>
      </w:r>
      <w:r w:rsidR="00ED5C6B" w:rsidRPr="007E3DAC">
        <w:rPr>
          <w:rFonts w:ascii="Times New Roman" w:hAnsi="Times New Roman" w:cs="Times New Roman"/>
          <w:bCs/>
          <w:lang w:val="uk-UA"/>
        </w:rPr>
        <w:t xml:space="preserve">належним чином завірену </w:t>
      </w:r>
      <w:r w:rsidRPr="007E3DAC">
        <w:rPr>
          <w:rFonts w:ascii="Times New Roman" w:hAnsi="Times New Roman" w:cs="Times New Roman"/>
          <w:lang w:val="uk-UA"/>
        </w:rPr>
        <w:t>копію наказу про призначення відповідальної особи за виконання будівельних (будівельно-монтажних) робіт з найменуванням посади,</w:t>
      </w:r>
      <w:r w:rsidR="00ED5C6B" w:rsidRPr="007E3DAC">
        <w:rPr>
          <w:rFonts w:ascii="Times New Roman" w:hAnsi="Times New Roman" w:cs="Times New Roman"/>
          <w:lang w:val="uk-UA"/>
        </w:rPr>
        <w:t xml:space="preserve"> прізвища, ім’я та по-батькові.</w:t>
      </w:r>
    </w:p>
    <w:p w:rsidR="00572858" w:rsidRPr="007E3DAC" w:rsidRDefault="00572858" w:rsidP="0074757E">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3</w:t>
      </w:r>
      <w:r w:rsidRPr="007E3DAC">
        <w:rPr>
          <w:rFonts w:ascii="Times New Roman" w:hAnsi="Times New Roman" w:cs="Times New Roman"/>
          <w:lang w:val="uk-UA"/>
        </w:rPr>
        <w:t xml:space="preserve"> Підрядник у відповідності до Постанови КМУ від 13.04.2011 №466, з початком робіт на об’єкті забезпечує наявність інформаційного стенду за власні кошти.</w:t>
      </w:r>
    </w:p>
    <w:p w:rsidR="00572858" w:rsidRPr="007E3DAC" w:rsidRDefault="00572858" w:rsidP="00E91426">
      <w:pPr>
        <w:jc w:val="both"/>
        <w:rPr>
          <w:rFonts w:ascii="Times New Roman" w:hAnsi="Times New Roman" w:cs="Times New Roman"/>
          <w:b/>
          <w:bCs/>
          <w:lang w:val="uk-UA"/>
        </w:rPr>
      </w:pPr>
      <w:r w:rsidRPr="007E3DAC">
        <w:rPr>
          <w:rFonts w:ascii="Times New Roman" w:hAnsi="Times New Roman" w:cs="Times New Roman"/>
          <w:lang w:val="uk-UA"/>
        </w:rPr>
        <w:t>10.1</w:t>
      </w:r>
      <w:r w:rsidR="001A2E00">
        <w:rPr>
          <w:rFonts w:ascii="Times New Roman" w:hAnsi="Times New Roman" w:cs="Times New Roman"/>
          <w:lang w:val="uk-UA"/>
        </w:rPr>
        <w:t>4</w:t>
      </w:r>
      <w:r w:rsidR="006C2CED">
        <w:rPr>
          <w:rFonts w:ascii="Times New Roman" w:hAnsi="Times New Roman" w:cs="Times New Roman"/>
          <w:lang w:val="uk-UA"/>
        </w:rPr>
        <w:t xml:space="preserve"> </w:t>
      </w:r>
      <w:r w:rsidR="00ED5C6B" w:rsidRPr="007E3DAC">
        <w:rPr>
          <w:rFonts w:ascii="Times New Roman" w:hAnsi="Times New Roman" w:cs="Times New Roman"/>
          <w:lang w:val="uk-UA"/>
        </w:rPr>
        <w:t>Підрядник до початку</w:t>
      </w:r>
      <w:r w:rsidRPr="007E3DAC">
        <w:rPr>
          <w:rFonts w:ascii="Times New Roman" w:hAnsi="Times New Roman" w:cs="Times New Roman"/>
          <w:lang w:val="uk-UA"/>
        </w:rPr>
        <w:t xml:space="preserve"> виконання будівельних робіт забезпеч</w:t>
      </w:r>
      <w:r w:rsidR="00ED5C6B" w:rsidRPr="007E3DAC">
        <w:rPr>
          <w:rFonts w:ascii="Times New Roman" w:hAnsi="Times New Roman" w:cs="Times New Roman"/>
          <w:lang w:val="uk-UA"/>
        </w:rPr>
        <w:t>ує</w:t>
      </w:r>
      <w:r w:rsidRPr="007E3DAC">
        <w:rPr>
          <w:rFonts w:ascii="Times New Roman" w:hAnsi="Times New Roman" w:cs="Times New Roman"/>
          <w:lang w:val="uk-UA"/>
        </w:rPr>
        <w:t xml:space="preserve"> об’єкт енергопостачанням, водопостачанням, уклавши договори з відповідними підприємствами на поставку енергоносіїв, їх контроль та проведення розрахунків за використані носії.</w:t>
      </w:r>
    </w:p>
    <w:p w:rsidR="00572858" w:rsidRPr="007E3DAC" w:rsidRDefault="00572858" w:rsidP="00E91426">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5</w:t>
      </w:r>
      <w:r w:rsidR="006C2CED">
        <w:rPr>
          <w:rFonts w:ascii="Times New Roman" w:hAnsi="Times New Roman" w:cs="Times New Roman"/>
          <w:bCs/>
          <w:lang w:val="uk-UA"/>
        </w:rPr>
        <w:t xml:space="preserve"> </w:t>
      </w:r>
      <w:r w:rsidR="00ED5C6B" w:rsidRPr="007E3DAC">
        <w:rPr>
          <w:rFonts w:ascii="Times New Roman" w:hAnsi="Times New Roman" w:cs="Times New Roman"/>
          <w:bCs/>
          <w:lang w:val="uk-UA"/>
        </w:rPr>
        <w:t>Підрядник д</w:t>
      </w:r>
      <w:r w:rsidRPr="007E3DAC">
        <w:rPr>
          <w:rFonts w:ascii="Times New Roman" w:hAnsi="Times New Roman" w:cs="Times New Roman"/>
          <w:lang w:val="uk-UA"/>
        </w:rPr>
        <w:t xml:space="preserve">о початку виконання робіт </w:t>
      </w:r>
      <w:r w:rsidR="00ED5C6B" w:rsidRPr="007E3DAC">
        <w:rPr>
          <w:rFonts w:ascii="Times New Roman" w:hAnsi="Times New Roman" w:cs="Times New Roman"/>
          <w:lang w:val="uk-UA"/>
        </w:rPr>
        <w:t>надає</w:t>
      </w:r>
      <w:r w:rsidRPr="007E3DAC">
        <w:rPr>
          <w:rFonts w:ascii="Times New Roman" w:hAnsi="Times New Roman" w:cs="Times New Roman"/>
          <w:lang w:val="uk-UA"/>
        </w:rPr>
        <w:t xml:space="preserve"> та погод</w:t>
      </w:r>
      <w:r w:rsidR="00ED5C6B" w:rsidRPr="007E3DAC">
        <w:rPr>
          <w:rFonts w:ascii="Times New Roman" w:hAnsi="Times New Roman" w:cs="Times New Roman"/>
          <w:lang w:val="uk-UA"/>
        </w:rPr>
        <w:t>жує</w:t>
      </w:r>
      <w:r w:rsidRPr="007E3DAC">
        <w:rPr>
          <w:rFonts w:ascii="Times New Roman" w:hAnsi="Times New Roman" w:cs="Times New Roman"/>
          <w:lang w:val="uk-UA"/>
        </w:rPr>
        <w:t xml:space="preserve"> з Замовником проект виконання робіт на об’єкті.</w:t>
      </w:r>
    </w:p>
    <w:p w:rsidR="00572858" w:rsidRPr="007E3DAC" w:rsidRDefault="00572858" w:rsidP="00E94F0D">
      <w:pPr>
        <w:jc w:val="both"/>
        <w:rPr>
          <w:rFonts w:ascii="Times New Roman" w:hAnsi="Times New Roman" w:cs="Times New Roman"/>
          <w:b/>
          <w:bCs/>
          <w:lang w:val="uk-UA"/>
        </w:rPr>
      </w:pPr>
      <w:r w:rsidRPr="007E3DAC">
        <w:rPr>
          <w:rFonts w:ascii="Times New Roman" w:hAnsi="Times New Roman" w:cs="Times New Roman"/>
          <w:lang w:val="uk-UA"/>
        </w:rPr>
        <w:t>10.</w:t>
      </w:r>
      <w:r w:rsidR="00ED5C6B" w:rsidRPr="007E3DAC">
        <w:rPr>
          <w:rFonts w:ascii="Times New Roman" w:hAnsi="Times New Roman" w:cs="Times New Roman"/>
          <w:lang w:val="uk-UA"/>
        </w:rPr>
        <w:t>1</w:t>
      </w:r>
      <w:r w:rsidR="001A2E00">
        <w:rPr>
          <w:rFonts w:ascii="Times New Roman" w:hAnsi="Times New Roman" w:cs="Times New Roman"/>
          <w:lang w:val="uk-UA"/>
        </w:rPr>
        <w:t>6</w:t>
      </w:r>
      <w:r w:rsidR="006C2CED">
        <w:rPr>
          <w:rFonts w:ascii="Times New Roman" w:hAnsi="Times New Roman" w:cs="Times New Roman"/>
          <w:lang w:val="uk-UA"/>
        </w:rPr>
        <w:t xml:space="preserve"> </w:t>
      </w:r>
      <w:r w:rsidRPr="007E3DAC">
        <w:rPr>
          <w:rFonts w:ascii="Times New Roman" w:hAnsi="Times New Roman" w:cs="Times New Roman"/>
          <w:lang w:val="uk-UA"/>
        </w:rPr>
        <w:t xml:space="preserve">Замовник  </w:t>
      </w:r>
      <w:r w:rsidRPr="007E3DAC">
        <w:rPr>
          <w:rFonts w:ascii="Times New Roman" w:hAnsi="Times New Roman" w:cs="Times New Roman"/>
          <w:bCs/>
          <w:lang w:val="uk-UA"/>
        </w:rPr>
        <w:t>забезпечує проведення авторського нагляду за виконанням робіт у відповідності до вимог чинного законодавства шляхом укладання відповідного договору.</w:t>
      </w:r>
    </w:p>
    <w:p w:rsidR="00572858" w:rsidRPr="007E3DAC" w:rsidRDefault="00572858" w:rsidP="00571FF6">
      <w:pPr>
        <w:jc w:val="both"/>
        <w:rPr>
          <w:rFonts w:ascii="Times New Roman" w:hAnsi="Times New Roman" w:cs="Times New Roman"/>
          <w:lang w:val="uk-UA"/>
        </w:rPr>
      </w:pPr>
      <w:r w:rsidRPr="007E3DAC">
        <w:rPr>
          <w:rFonts w:ascii="Times New Roman" w:hAnsi="Times New Roman" w:cs="Times New Roman"/>
          <w:bCs/>
          <w:lang w:val="uk-UA"/>
        </w:rPr>
        <w:t>10.</w:t>
      </w:r>
      <w:r w:rsidR="00937B8A">
        <w:rPr>
          <w:rFonts w:ascii="Times New Roman" w:hAnsi="Times New Roman" w:cs="Times New Roman"/>
          <w:bCs/>
          <w:lang w:val="uk-UA"/>
        </w:rPr>
        <w:t>1</w:t>
      </w:r>
      <w:r w:rsidR="001A2E00">
        <w:rPr>
          <w:rFonts w:ascii="Times New Roman" w:hAnsi="Times New Roman" w:cs="Times New Roman"/>
          <w:bCs/>
          <w:lang w:val="uk-UA"/>
        </w:rPr>
        <w:t>7</w:t>
      </w:r>
      <w:r w:rsidRPr="007E3DAC">
        <w:rPr>
          <w:rFonts w:ascii="Times New Roman" w:hAnsi="Times New Roman" w:cs="Times New Roman"/>
          <w:lang w:val="uk-UA"/>
        </w:rPr>
        <w:t xml:space="preserve"> Замовник при необхідності – призупиняє роботи до усунення відступів від проектної документації, законодавчих та нормативно-правових актів, вимог з охорони праці.</w:t>
      </w:r>
    </w:p>
    <w:p w:rsidR="00572858" w:rsidRPr="007E3DAC" w:rsidRDefault="00572858" w:rsidP="00B32B5F">
      <w:pPr>
        <w:jc w:val="both"/>
        <w:rPr>
          <w:rFonts w:ascii="Times New Roman" w:hAnsi="Times New Roman" w:cs="Times New Roman"/>
          <w:b/>
          <w:bCs/>
          <w:lang w:val="uk-UA"/>
        </w:rPr>
      </w:pPr>
      <w:r w:rsidRPr="007E3DAC">
        <w:rPr>
          <w:rFonts w:ascii="Times New Roman" w:hAnsi="Times New Roman" w:cs="Times New Roman"/>
          <w:lang w:val="uk-UA"/>
        </w:rPr>
        <w:t>10.</w:t>
      </w:r>
      <w:r w:rsidR="00937B8A">
        <w:rPr>
          <w:rFonts w:ascii="Times New Roman" w:hAnsi="Times New Roman" w:cs="Times New Roman"/>
          <w:lang w:val="uk-UA"/>
        </w:rPr>
        <w:t>1</w:t>
      </w:r>
      <w:r w:rsidR="001A2E00">
        <w:rPr>
          <w:rFonts w:ascii="Times New Roman" w:hAnsi="Times New Roman" w:cs="Times New Roman"/>
          <w:lang w:val="uk-UA"/>
        </w:rPr>
        <w:t>8</w:t>
      </w:r>
      <w:r w:rsidRPr="007E3DAC">
        <w:rPr>
          <w:rFonts w:ascii="Times New Roman" w:hAnsi="Times New Roman" w:cs="Times New Roman"/>
          <w:lang w:val="uk-UA"/>
        </w:rPr>
        <w:t xml:space="preserve"> Забезпечення виконання робіт обладнанням, матеріальними засобами, матеріалами, інструментами, транспортом та іншими засобами, необхідними для виконання робіт, покладається на Підрядника, якщо інше не погоджено Сторонами.</w:t>
      </w:r>
    </w:p>
    <w:p w:rsidR="00572858" w:rsidRPr="007E3DAC" w:rsidRDefault="00572858" w:rsidP="00DD0EB5">
      <w:pPr>
        <w:jc w:val="both"/>
        <w:rPr>
          <w:rFonts w:ascii="Times New Roman" w:hAnsi="Times New Roman" w:cs="Times New Roman"/>
          <w:b/>
          <w:bCs/>
          <w:lang w:val="uk-UA"/>
        </w:rPr>
      </w:pPr>
      <w:r w:rsidRPr="007E3DAC">
        <w:rPr>
          <w:rFonts w:ascii="Times New Roman" w:hAnsi="Times New Roman" w:cs="Times New Roman"/>
          <w:bCs/>
          <w:lang w:val="uk-UA"/>
        </w:rPr>
        <w:t>10.</w:t>
      </w:r>
      <w:r w:rsidR="001A2E00">
        <w:rPr>
          <w:rFonts w:ascii="Times New Roman" w:hAnsi="Times New Roman" w:cs="Times New Roman"/>
          <w:bCs/>
          <w:lang w:val="uk-UA"/>
        </w:rPr>
        <w:t>19</w:t>
      </w:r>
      <w:r w:rsidRPr="007E3DAC">
        <w:rPr>
          <w:rFonts w:ascii="Times New Roman" w:hAnsi="Times New Roman" w:cs="Times New Roman"/>
          <w:lang w:val="uk-UA"/>
        </w:rPr>
        <w:t xml:space="preserve"> Підрядник виконує роботи відповідно до вимог затвердженої проектно</w:t>
      </w:r>
      <w:r w:rsidR="00ED5C6B" w:rsidRPr="007E3DAC">
        <w:rPr>
          <w:rFonts w:ascii="Times New Roman" w:hAnsi="Times New Roman" w:cs="Times New Roman"/>
          <w:lang w:val="uk-UA"/>
        </w:rPr>
        <w:t>ї</w:t>
      </w:r>
      <w:r w:rsidRPr="007E3DAC">
        <w:rPr>
          <w:rFonts w:ascii="Times New Roman" w:hAnsi="Times New Roman" w:cs="Times New Roman"/>
          <w:lang w:val="uk-UA"/>
        </w:rPr>
        <w:t xml:space="preserve"> документації, національних стандартів України, державних будівельних норм і правил, Графіку виконання робіт, вимог техніки безпеки та охорони праці, письмових вказівок Замовника. </w:t>
      </w:r>
    </w:p>
    <w:p w:rsidR="00DA0C50" w:rsidRDefault="00572858" w:rsidP="00DD0EB5">
      <w:pPr>
        <w:jc w:val="both"/>
        <w:rPr>
          <w:rFonts w:ascii="Times New Roman" w:hAnsi="Times New Roman" w:cs="Times New Roman"/>
          <w:lang w:val="uk-UA"/>
        </w:rPr>
      </w:pPr>
      <w:r w:rsidRPr="007E3DAC">
        <w:rPr>
          <w:rFonts w:ascii="Times New Roman" w:hAnsi="Times New Roman" w:cs="Times New Roman"/>
          <w:bCs/>
          <w:lang w:val="uk-UA"/>
        </w:rPr>
        <w:t>10.2</w:t>
      </w:r>
      <w:r w:rsidR="001A2E00">
        <w:rPr>
          <w:rFonts w:ascii="Times New Roman" w:hAnsi="Times New Roman" w:cs="Times New Roman"/>
          <w:bCs/>
          <w:lang w:val="uk-UA"/>
        </w:rPr>
        <w:t>0</w:t>
      </w:r>
      <w:r w:rsidRPr="007E3DAC">
        <w:rPr>
          <w:rFonts w:ascii="Times New Roman" w:hAnsi="Times New Roman" w:cs="Times New Roman"/>
          <w:lang w:val="uk-UA"/>
        </w:rPr>
        <w:t xml:space="preserve"> Безпосередньо перед початком виконання робіт, Замовник передає Підряднику будівельний майданчик, дозвільну документацію</w:t>
      </w:r>
      <w:r w:rsidR="00DA0C50">
        <w:rPr>
          <w:rFonts w:ascii="Times New Roman" w:hAnsi="Times New Roman" w:cs="Times New Roman"/>
          <w:lang w:val="uk-UA"/>
        </w:rPr>
        <w:t>.</w:t>
      </w:r>
    </w:p>
    <w:p w:rsidR="00572858" w:rsidRPr="007E3DAC" w:rsidRDefault="00ED5C6B" w:rsidP="00577F91">
      <w:pPr>
        <w:jc w:val="both"/>
        <w:rPr>
          <w:rFonts w:ascii="Times New Roman" w:hAnsi="Times New Roman" w:cs="Times New Roman"/>
          <w:b/>
          <w:bCs/>
          <w:lang w:val="uk-UA"/>
        </w:rPr>
      </w:pPr>
      <w:r w:rsidRPr="007E3DAC">
        <w:rPr>
          <w:rFonts w:ascii="Times New Roman" w:hAnsi="Times New Roman" w:cs="Times New Roman"/>
          <w:bCs/>
          <w:lang w:val="uk-UA"/>
        </w:rPr>
        <w:t>10.2</w:t>
      </w:r>
      <w:r w:rsidR="00DA0C50">
        <w:rPr>
          <w:rFonts w:ascii="Times New Roman" w:hAnsi="Times New Roman" w:cs="Times New Roman"/>
          <w:bCs/>
          <w:lang w:val="uk-UA"/>
        </w:rPr>
        <w:t>1</w:t>
      </w:r>
      <w:r w:rsidR="00572858" w:rsidRPr="007E3DAC">
        <w:rPr>
          <w:rFonts w:ascii="Times New Roman" w:hAnsi="Times New Roman" w:cs="Times New Roman"/>
          <w:lang w:val="uk-UA"/>
        </w:rPr>
        <w:t xml:space="preserve"> Підрядник протягом 3-х</w:t>
      </w:r>
      <w:r w:rsidR="00937B8A">
        <w:rPr>
          <w:rFonts w:ascii="Times New Roman" w:hAnsi="Times New Roman" w:cs="Times New Roman"/>
          <w:lang w:val="uk-UA"/>
        </w:rPr>
        <w:t xml:space="preserve"> робочих</w:t>
      </w:r>
      <w:r w:rsidR="00572858" w:rsidRPr="007E3DAC">
        <w:rPr>
          <w:rFonts w:ascii="Times New Roman" w:hAnsi="Times New Roman" w:cs="Times New Roman"/>
          <w:lang w:val="uk-UA"/>
        </w:rPr>
        <w:t xml:space="preserve"> днів в письмовій формі інформує Замовника про можливість припинення або сповільнення виконання робіт через незалежні від нього обставини.</w:t>
      </w:r>
    </w:p>
    <w:p w:rsidR="00572858" w:rsidRPr="007E3DAC" w:rsidRDefault="00572858" w:rsidP="00923F3F">
      <w:pPr>
        <w:jc w:val="both"/>
        <w:rPr>
          <w:rFonts w:ascii="Times New Roman" w:hAnsi="Times New Roman" w:cs="Times New Roman"/>
          <w:lang w:val="uk-UA"/>
        </w:rPr>
      </w:pPr>
    </w:p>
    <w:p w:rsidR="00572858" w:rsidRPr="007E3DAC" w:rsidRDefault="00572858" w:rsidP="00923F3F">
      <w:pPr>
        <w:jc w:val="center"/>
        <w:rPr>
          <w:rFonts w:ascii="Times New Roman" w:hAnsi="Times New Roman" w:cs="Times New Roman"/>
          <w:b/>
          <w:lang w:val="uk-UA"/>
        </w:rPr>
      </w:pPr>
      <w:r w:rsidRPr="007E3DAC">
        <w:rPr>
          <w:rFonts w:ascii="Times New Roman" w:hAnsi="Times New Roman" w:cs="Times New Roman"/>
          <w:b/>
          <w:lang w:val="uk-UA"/>
        </w:rPr>
        <w:t>11. Ведення виконавчої документації</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11.1 Підрядник забезпечує повне, якісне і своєчасне   ведення виконавчої документації згідно вимог діючого законодавства, визначає осіб, відповідальних за її ведення.</w:t>
      </w:r>
    </w:p>
    <w:p w:rsidR="00572858" w:rsidRPr="007E3DAC" w:rsidRDefault="00572858" w:rsidP="008D110A">
      <w:pPr>
        <w:jc w:val="both"/>
        <w:rPr>
          <w:rFonts w:ascii="Times New Roman" w:hAnsi="Times New Roman" w:cs="Times New Roman"/>
          <w:color w:val="333333"/>
          <w:lang w:val="uk-UA"/>
        </w:rPr>
      </w:pPr>
      <w:r w:rsidRPr="007E3DAC">
        <w:rPr>
          <w:rFonts w:ascii="Times New Roman" w:hAnsi="Times New Roman" w:cs="Times New Roman"/>
          <w:lang w:val="uk-UA"/>
        </w:rPr>
        <w:t xml:space="preserve">11.2 Підрядник здійснює ведення журналу виконання робіт. </w:t>
      </w:r>
      <w:r w:rsidR="00B51EEF" w:rsidRPr="007E3DAC">
        <w:rPr>
          <w:rFonts w:ascii="Times New Roman" w:hAnsi="Times New Roman" w:cs="Times New Roman"/>
          <w:lang w:val="uk-UA"/>
        </w:rPr>
        <w:t>У ж</w:t>
      </w:r>
      <w:r w:rsidRPr="007E3DAC">
        <w:rPr>
          <w:rFonts w:ascii="Times New Roman" w:hAnsi="Times New Roman" w:cs="Times New Roman"/>
          <w:lang w:val="uk-UA"/>
        </w:rPr>
        <w:t>урнал</w:t>
      </w:r>
      <w:r w:rsidR="00B51EEF" w:rsidRPr="007E3DAC">
        <w:rPr>
          <w:rFonts w:ascii="Times New Roman" w:hAnsi="Times New Roman" w:cs="Times New Roman"/>
          <w:lang w:val="uk-UA"/>
        </w:rPr>
        <w:t>і</w:t>
      </w:r>
      <w:r w:rsidRPr="007E3DAC">
        <w:rPr>
          <w:rFonts w:ascii="Times New Roman" w:hAnsi="Times New Roman" w:cs="Times New Roman"/>
          <w:lang w:val="uk-UA"/>
        </w:rPr>
        <w:t xml:space="preserve"> фіксуються дати початку і закінчення основних видів робіт, складання актів на приховані роботи, проведення випробувань матеріалів і перевірки якості робіт, причини затримок у виконанні робіт (відсутність ресурсів, механізмів, устаткування, робочої сили, погодні умови тощо), а також будь-яка інша інформація, що впливає на хід виконання робіт.</w:t>
      </w:r>
    </w:p>
    <w:p w:rsidR="00572858" w:rsidRPr="007E3DAC" w:rsidRDefault="00572858" w:rsidP="00B51EEF">
      <w:pPr>
        <w:jc w:val="both"/>
        <w:rPr>
          <w:rFonts w:ascii="Times New Roman" w:hAnsi="Times New Roman" w:cs="Times New Roman"/>
          <w:lang w:val="uk-UA"/>
        </w:rPr>
      </w:pPr>
      <w:r w:rsidRPr="007E3DAC">
        <w:rPr>
          <w:rFonts w:ascii="Times New Roman" w:hAnsi="Times New Roman" w:cs="Times New Roman"/>
          <w:lang w:val="uk-UA"/>
        </w:rPr>
        <w:t xml:space="preserve">11.3 Замовник в будь-який час може ознайомитись з порядком ведення журналу, при </w:t>
      </w:r>
      <w:r w:rsidR="00B51EEF" w:rsidRPr="007E3DAC">
        <w:rPr>
          <w:rFonts w:ascii="Times New Roman" w:hAnsi="Times New Roman" w:cs="Times New Roman"/>
          <w:lang w:val="uk-UA"/>
        </w:rPr>
        <w:t>п</w:t>
      </w:r>
      <w:r w:rsidRPr="007E3DAC">
        <w:rPr>
          <w:rFonts w:ascii="Times New Roman" w:hAnsi="Times New Roman" w:cs="Times New Roman"/>
          <w:lang w:val="uk-UA"/>
        </w:rPr>
        <w:t>отребі засвідчує кожний запис, викладає свої претензії щодо об’єктивності і повноти</w:t>
      </w:r>
      <w:r w:rsidR="00653E40">
        <w:rPr>
          <w:rFonts w:ascii="Times New Roman" w:hAnsi="Times New Roman" w:cs="Times New Roman"/>
          <w:lang w:val="uk-UA"/>
        </w:rPr>
        <w:t xml:space="preserve"> </w:t>
      </w:r>
      <w:r w:rsidRPr="007E3DAC">
        <w:rPr>
          <w:rFonts w:ascii="Times New Roman" w:hAnsi="Times New Roman" w:cs="Times New Roman"/>
          <w:lang w:val="uk-UA"/>
        </w:rPr>
        <w:t>інформації, ходу виконання робіт. Вимоги Замовника по усуненню виявлених порушень враховуються  Підрядником і запис про їх виконання заноситься до журналу.</w:t>
      </w:r>
    </w:p>
    <w:p w:rsidR="00572858" w:rsidRDefault="00572858" w:rsidP="005B6B06">
      <w:pPr>
        <w:jc w:val="both"/>
        <w:rPr>
          <w:rFonts w:ascii="Times New Roman" w:hAnsi="Times New Roman" w:cs="Times New Roman"/>
          <w:lang w:val="uk-UA"/>
        </w:rPr>
      </w:pPr>
      <w:r w:rsidRPr="00474EAE">
        <w:rPr>
          <w:rFonts w:ascii="Times New Roman" w:hAnsi="Times New Roman" w:cs="Times New Roman"/>
          <w:lang w:val="uk-UA"/>
        </w:rPr>
        <w:t>11.4</w:t>
      </w:r>
      <w:r w:rsidR="002A7BEC" w:rsidRPr="00474EAE">
        <w:rPr>
          <w:rFonts w:ascii="Times New Roman" w:hAnsi="Times New Roman" w:cs="Times New Roman"/>
          <w:lang w:val="uk-UA"/>
        </w:rPr>
        <w:t xml:space="preserve"> </w:t>
      </w:r>
      <w:r w:rsidR="00474EAE" w:rsidRPr="00474EAE">
        <w:rPr>
          <w:rFonts w:ascii="Times New Roman" w:hAnsi="Times New Roman" w:cs="Times New Roman"/>
          <w:lang w:val="uk-UA"/>
        </w:rPr>
        <w:t xml:space="preserve">При </w:t>
      </w:r>
      <w:r w:rsidR="00474EAE">
        <w:rPr>
          <w:rFonts w:ascii="Times New Roman" w:hAnsi="Times New Roman" w:cs="Times New Roman"/>
          <w:lang w:val="uk-UA"/>
        </w:rPr>
        <w:t>наданні на перевірку актів приймання виконаних будівельних робіт (форма № КБ-2в) та довідок про вартість виконаних будівельних робіт та витрат (форма № КБ-3)</w:t>
      </w:r>
      <w:r w:rsidR="00E30278" w:rsidRPr="00DA0C50">
        <w:rPr>
          <w:rFonts w:ascii="Times New Roman" w:hAnsi="Times New Roman" w:cs="Times New Roman"/>
          <w:highlight w:val="yellow"/>
          <w:lang w:val="uk-UA"/>
        </w:rPr>
        <w:t xml:space="preserve"> </w:t>
      </w:r>
      <w:r w:rsidRPr="00DA0C50">
        <w:rPr>
          <w:rFonts w:ascii="Times New Roman" w:hAnsi="Times New Roman" w:cs="Times New Roman"/>
          <w:highlight w:val="yellow"/>
          <w:lang w:val="uk-UA"/>
        </w:rPr>
        <w:t xml:space="preserve"> </w:t>
      </w:r>
      <w:r w:rsidRPr="00474EAE">
        <w:rPr>
          <w:rFonts w:ascii="Times New Roman" w:hAnsi="Times New Roman" w:cs="Times New Roman"/>
          <w:lang w:val="uk-UA"/>
        </w:rPr>
        <w:t xml:space="preserve">Підрядник надає  Замовнику </w:t>
      </w:r>
      <w:r w:rsidR="00CE6287" w:rsidRPr="00474EAE">
        <w:rPr>
          <w:rFonts w:ascii="Times New Roman" w:hAnsi="Times New Roman" w:cs="Times New Roman"/>
          <w:lang w:val="uk-UA"/>
        </w:rPr>
        <w:t xml:space="preserve">документи які підтверджують відповідність матеріалів, </w:t>
      </w:r>
      <w:r w:rsidR="00653E40">
        <w:rPr>
          <w:rFonts w:ascii="Times New Roman" w:hAnsi="Times New Roman" w:cs="Times New Roman"/>
          <w:lang w:val="uk-UA"/>
        </w:rPr>
        <w:t xml:space="preserve"> </w:t>
      </w:r>
      <w:r w:rsidR="00CE6287" w:rsidRPr="00474EAE">
        <w:rPr>
          <w:rFonts w:ascii="Times New Roman" w:hAnsi="Times New Roman" w:cs="Times New Roman"/>
          <w:lang w:val="uk-UA"/>
        </w:rPr>
        <w:t xml:space="preserve">виробів і </w:t>
      </w:r>
      <w:r w:rsidR="00DA0C50" w:rsidRPr="00474EAE">
        <w:rPr>
          <w:rFonts w:ascii="Times New Roman" w:hAnsi="Times New Roman" w:cs="Times New Roman"/>
          <w:lang w:val="uk-UA"/>
        </w:rPr>
        <w:t>конструкцій</w:t>
      </w:r>
      <w:r w:rsidR="00CE6287" w:rsidRPr="00474EAE">
        <w:rPr>
          <w:rFonts w:ascii="Times New Roman" w:hAnsi="Times New Roman" w:cs="Times New Roman"/>
          <w:lang w:val="uk-UA"/>
        </w:rPr>
        <w:t xml:space="preserve"> </w:t>
      </w:r>
      <w:r w:rsidR="006C2CED">
        <w:rPr>
          <w:rFonts w:ascii="Times New Roman" w:hAnsi="Times New Roman" w:cs="Times New Roman"/>
          <w:lang w:val="uk-UA"/>
        </w:rPr>
        <w:t>вимогам</w:t>
      </w:r>
      <w:r w:rsidR="00474EAE">
        <w:rPr>
          <w:rFonts w:ascii="Times New Roman" w:hAnsi="Times New Roman" w:cs="Times New Roman"/>
          <w:lang w:val="uk-UA"/>
        </w:rPr>
        <w:t xml:space="preserve"> </w:t>
      </w:r>
      <w:r w:rsidR="00CE6287" w:rsidRPr="00474EAE">
        <w:rPr>
          <w:rFonts w:ascii="Times New Roman" w:hAnsi="Times New Roman" w:cs="Times New Roman"/>
          <w:lang w:val="uk-UA"/>
        </w:rPr>
        <w:t>проектн</w:t>
      </w:r>
      <w:r w:rsidR="00B8217D">
        <w:rPr>
          <w:rFonts w:ascii="Times New Roman" w:hAnsi="Times New Roman" w:cs="Times New Roman"/>
          <w:lang w:val="uk-UA"/>
        </w:rPr>
        <w:t>ої</w:t>
      </w:r>
      <w:r w:rsidR="00CE6287" w:rsidRPr="00474EAE">
        <w:rPr>
          <w:rFonts w:ascii="Times New Roman" w:hAnsi="Times New Roman" w:cs="Times New Roman"/>
          <w:lang w:val="uk-UA"/>
        </w:rPr>
        <w:t xml:space="preserve"> та нормативн</w:t>
      </w:r>
      <w:r w:rsidR="00B8217D">
        <w:rPr>
          <w:rFonts w:ascii="Times New Roman" w:hAnsi="Times New Roman" w:cs="Times New Roman"/>
          <w:lang w:val="uk-UA"/>
        </w:rPr>
        <w:t>ої</w:t>
      </w:r>
      <w:r w:rsidR="00CE6287" w:rsidRPr="00474EAE">
        <w:rPr>
          <w:rFonts w:ascii="Times New Roman" w:hAnsi="Times New Roman" w:cs="Times New Roman"/>
          <w:lang w:val="uk-UA"/>
        </w:rPr>
        <w:t xml:space="preserve"> документації (паспорти, </w:t>
      </w:r>
      <w:r w:rsidR="005B6B06">
        <w:rPr>
          <w:rFonts w:ascii="Times New Roman" w:hAnsi="Times New Roman" w:cs="Times New Roman"/>
          <w:lang w:val="uk-UA"/>
        </w:rPr>
        <w:t xml:space="preserve"> </w:t>
      </w:r>
      <w:r w:rsidR="00653E40">
        <w:rPr>
          <w:rFonts w:ascii="Times New Roman" w:hAnsi="Times New Roman" w:cs="Times New Roman"/>
          <w:lang w:val="uk-UA"/>
        </w:rPr>
        <w:t xml:space="preserve"> </w:t>
      </w:r>
      <w:r w:rsidR="005B6B06" w:rsidRPr="00474EAE">
        <w:rPr>
          <w:rFonts w:ascii="Times New Roman" w:hAnsi="Times New Roman" w:cs="Times New Roman"/>
          <w:lang w:val="uk-UA"/>
        </w:rPr>
        <w:t>сертифікати тощо), паспорти на обладнання, виконавчу та виробничу документацію,</w:t>
      </w:r>
      <w:r w:rsidR="00653E40">
        <w:rPr>
          <w:rFonts w:ascii="Times New Roman" w:hAnsi="Times New Roman" w:cs="Times New Roman"/>
          <w:lang w:val="uk-UA"/>
        </w:rPr>
        <w:t xml:space="preserve"> </w:t>
      </w:r>
      <w:r w:rsidRPr="00474EAE">
        <w:rPr>
          <w:rFonts w:ascii="Times New Roman" w:hAnsi="Times New Roman" w:cs="Times New Roman"/>
          <w:lang w:val="uk-UA"/>
        </w:rPr>
        <w:t>враховуючи акти огляду прихованих робіт, які оформлюються в процесі виконання робіт П</w:t>
      </w:r>
      <w:r w:rsidR="00B51EEF" w:rsidRPr="00474EAE">
        <w:rPr>
          <w:rFonts w:ascii="Times New Roman" w:hAnsi="Times New Roman" w:cs="Times New Roman"/>
          <w:lang w:val="uk-UA"/>
        </w:rPr>
        <w:t>ідрядником</w:t>
      </w:r>
      <w:r w:rsidRPr="00474EAE">
        <w:rPr>
          <w:rFonts w:ascii="Times New Roman" w:hAnsi="Times New Roman" w:cs="Times New Roman"/>
          <w:lang w:val="uk-UA"/>
        </w:rPr>
        <w:t xml:space="preserve"> і підписуються представником технічного нагляду Замовника та проектною організацією за встановленими нормами.</w:t>
      </w:r>
    </w:p>
    <w:p w:rsidR="00653E40" w:rsidRDefault="00653E40" w:rsidP="00B51EEF">
      <w:pPr>
        <w:jc w:val="center"/>
        <w:rPr>
          <w:rFonts w:ascii="Times New Roman" w:hAnsi="Times New Roman" w:cs="Times New Roman"/>
          <w:b/>
          <w:lang w:val="uk-UA"/>
        </w:rPr>
      </w:pPr>
    </w:p>
    <w:p w:rsidR="00640276" w:rsidRDefault="00640276" w:rsidP="00B51EEF">
      <w:pPr>
        <w:jc w:val="center"/>
        <w:rPr>
          <w:rFonts w:ascii="Times New Roman" w:hAnsi="Times New Roman" w:cs="Times New Roman"/>
          <w:b/>
          <w:lang w:val="uk-UA"/>
        </w:rPr>
      </w:pPr>
    </w:p>
    <w:p w:rsidR="00640276" w:rsidRDefault="00640276" w:rsidP="00B51EEF">
      <w:pPr>
        <w:jc w:val="center"/>
        <w:rPr>
          <w:rFonts w:ascii="Times New Roman" w:hAnsi="Times New Roman" w:cs="Times New Roman"/>
          <w:b/>
          <w:lang w:val="uk-UA"/>
        </w:rPr>
      </w:pPr>
    </w:p>
    <w:p w:rsidR="00640276" w:rsidRPr="007E3DAC" w:rsidRDefault="00640276" w:rsidP="00640276">
      <w:pPr>
        <w:jc w:val="both"/>
        <w:rPr>
          <w:rFonts w:ascii="Times New Roman" w:hAnsi="Times New Roman" w:cs="Times New Roman"/>
          <w:lang w:val="uk-UA"/>
        </w:rPr>
      </w:pPr>
      <w:r w:rsidRPr="005B6B06">
        <w:rPr>
          <w:rFonts w:ascii="Times New Roman" w:eastAsia="SimSun" w:hAnsi="Times New Roman" w:cs="Times New Roman"/>
          <w:color w:val="7F7F7F" w:themeColor="text1" w:themeTint="80"/>
          <w:lang w:val="uk-UA" w:eastAsia="zh-CN"/>
        </w:rPr>
        <w:t xml:space="preserve">_________________Замовник                                                 _________________ Підрядник    </w:t>
      </w:r>
    </w:p>
    <w:p w:rsidR="00640276" w:rsidRDefault="00640276" w:rsidP="00640276">
      <w:pPr>
        <w:rPr>
          <w:rFonts w:ascii="Times New Roman" w:hAnsi="Times New Roman" w:cs="Times New Roman"/>
          <w:b/>
          <w:lang w:val="uk-UA"/>
        </w:rPr>
      </w:pPr>
    </w:p>
    <w:p w:rsidR="00572858" w:rsidRPr="007E3DAC" w:rsidRDefault="00572858" w:rsidP="00B51EEF">
      <w:pPr>
        <w:jc w:val="center"/>
        <w:rPr>
          <w:rFonts w:ascii="Times New Roman" w:hAnsi="Times New Roman" w:cs="Times New Roman"/>
          <w:b/>
          <w:lang w:val="uk-UA"/>
        </w:rPr>
      </w:pPr>
      <w:r w:rsidRPr="007E3DAC">
        <w:rPr>
          <w:rFonts w:ascii="Times New Roman" w:hAnsi="Times New Roman" w:cs="Times New Roman"/>
          <w:b/>
          <w:lang w:val="uk-UA"/>
        </w:rPr>
        <w:lastRenderedPageBreak/>
        <w:t>12.Порядок здійснення Замовником контролю за якістю робіт і матеріальних</w:t>
      </w:r>
      <w:r w:rsidR="00B51EEF" w:rsidRPr="007E3DAC">
        <w:rPr>
          <w:rFonts w:ascii="Times New Roman" w:hAnsi="Times New Roman" w:cs="Times New Roman"/>
          <w:b/>
          <w:lang w:val="uk-UA"/>
        </w:rPr>
        <w:t xml:space="preserve"> р</w:t>
      </w:r>
      <w:r w:rsidRPr="007E3DAC">
        <w:rPr>
          <w:rFonts w:ascii="Times New Roman" w:hAnsi="Times New Roman" w:cs="Times New Roman"/>
          <w:b/>
          <w:lang w:val="uk-UA"/>
        </w:rPr>
        <w:t>есурсів</w:t>
      </w:r>
    </w:p>
    <w:p w:rsidR="00572858" w:rsidRDefault="00572858" w:rsidP="00985EC1">
      <w:pPr>
        <w:jc w:val="both"/>
        <w:rPr>
          <w:rFonts w:ascii="Times New Roman" w:hAnsi="Times New Roman" w:cs="Times New Roman"/>
          <w:lang w:val="uk-UA"/>
        </w:rPr>
      </w:pPr>
      <w:r w:rsidRPr="007E3DAC">
        <w:rPr>
          <w:rFonts w:ascii="Times New Roman" w:hAnsi="Times New Roman" w:cs="Times New Roman"/>
          <w:lang w:val="uk-UA"/>
        </w:rPr>
        <w:t>12.1  Замовник  здійсн</w:t>
      </w:r>
      <w:r w:rsidR="00B51EEF" w:rsidRPr="007E3DAC">
        <w:rPr>
          <w:rFonts w:ascii="Times New Roman" w:hAnsi="Times New Roman" w:cs="Times New Roman"/>
          <w:lang w:val="uk-UA"/>
        </w:rPr>
        <w:t>ює</w:t>
      </w:r>
      <w:r w:rsidRPr="007E3DAC">
        <w:rPr>
          <w:rFonts w:ascii="Times New Roman" w:hAnsi="Times New Roman" w:cs="Times New Roman"/>
          <w:lang w:val="uk-UA"/>
        </w:rPr>
        <w:t xml:space="preserve"> контро</w:t>
      </w:r>
      <w:r w:rsidR="00937B8A">
        <w:rPr>
          <w:rFonts w:ascii="Times New Roman" w:hAnsi="Times New Roman" w:cs="Times New Roman"/>
          <w:lang w:val="uk-UA"/>
        </w:rPr>
        <w:t>ль</w:t>
      </w:r>
      <w:r w:rsidRPr="007E3DAC">
        <w:rPr>
          <w:rFonts w:ascii="Times New Roman" w:hAnsi="Times New Roman" w:cs="Times New Roman"/>
          <w:lang w:val="uk-UA"/>
        </w:rPr>
        <w:t xml:space="preserve"> і технічн</w:t>
      </w:r>
      <w:r w:rsidR="00263707">
        <w:rPr>
          <w:rFonts w:ascii="Times New Roman" w:hAnsi="Times New Roman" w:cs="Times New Roman"/>
          <w:lang w:val="uk-UA"/>
        </w:rPr>
        <w:t>ий</w:t>
      </w:r>
      <w:r w:rsidRPr="007E3DAC">
        <w:rPr>
          <w:rFonts w:ascii="Times New Roman" w:hAnsi="Times New Roman" w:cs="Times New Roman"/>
          <w:lang w:val="uk-UA"/>
        </w:rPr>
        <w:t xml:space="preserve"> нагляд за  відповідністю  якості, обсягів  виконаних робіт</w:t>
      </w:r>
      <w:r w:rsidR="00E83D65">
        <w:rPr>
          <w:rFonts w:ascii="Times New Roman" w:hAnsi="Times New Roman" w:cs="Times New Roman"/>
          <w:lang w:val="uk-UA"/>
        </w:rPr>
        <w:t xml:space="preserve">, матеріальних ресурсів,  </w:t>
      </w:r>
      <w:r w:rsidRPr="007E3DAC">
        <w:rPr>
          <w:rFonts w:ascii="Times New Roman" w:hAnsi="Times New Roman" w:cs="Times New Roman"/>
          <w:lang w:val="uk-UA"/>
        </w:rPr>
        <w:t>проект</w:t>
      </w:r>
      <w:r w:rsidR="00263707">
        <w:rPr>
          <w:rFonts w:ascii="Times New Roman" w:hAnsi="Times New Roman" w:cs="Times New Roman"/>
          <w:lang w:val="uk-UA"/>
        </w:rPr>
        <w:t>ній документації</w:t>
      </w:r>
      <w:r w:rsidRPr="007E3DAC">
        <w:rPr>
          <w:rFonts w:ascii="Times New Roman" w:hAnsi="Times New Roman" w:cs="Times New Roman"/>
          <w:lang w:val="uk-UA"/>
        </w:rPr>
        <w:t>, будівельним нормам і правилам</w:t>
      </w:r>
      <w:r w:rsidR="00E83D65">
        <w:rPr>
          <w:rFonts w:ascii="Times New Roman" w:hAnsi="Times New Roman" w:cs="Times New Roman"/>
          <w:lang w:val="uk-UA"/>
        </w:rPr>
        <w:t>, національним стандартам України.</w:t>
      </w:r>
      <w:r w:rsidRPr="007E3DAC">
        <w:rPr>
          <w:rFonts w:ascii="Times New Roman" w:hAnsi="Times New Roman" w:cs="Times New Roman"/>
          <w:lang w:val="uk-UA"/>
        </w:rPr>
        <w:t xml:space="preserve"> </w:t>
      </w:r>
    </w:p>
    <w:p w:rsidR="00653E40" w:rsidRDefault="0093454B" w:rsidP="00985EC1">
      <w:pPr>
        <w:jc w:val="both"/>
        <w:rPr>
          <w:rFonts w:ascii="Times New Roman" w:hAnsi="Times New Roman" w:cs="Times New Roman"/>
          <w:lang w:val="uk-UA"/>
        </w:rPr>
      </w:pPr>
      <w:r>
        <w:rPr>
          <w:rFonts w:ascii="Times New Roman" w:hAnsi="Times New Roman" w:cs="Times New Roman"/>
          <w:lang w:val="uk-UA"/>
        </w:rPr>
        <w:t xml:space="preserve">    </w:t>
      </w:r>
      <w:r w:rsidR="00985EC1" w:rsidRPr="00985EC1">
        <w:rPr>
          <w:rFonts w:ascii="Times New Roman" w:hAnsi="Times New Roman" w:cs="Times New Roman"/>
          <w:lang w:val="uk-UA"/>
        </w:rPr>
        <w:t xml:space="preserve">У разі наявності відхилень, Замовник видає Підряднику вимоги про їх усунення. У разі порушень Замовник може приймати рішення про призупинення робіт та відмовляє у підписанні актів приймання виконаних будівельних робіт (форма № КБ-2в) та довідок про вартість виконаних будівельних робіт та витрат </w:t>
      </w:r>
      <w:r w:rsidR="00653E40">
        <w:rPr>
          <w:rFonts w:ascii="Times New Roman" w:hAnsi="Times New Roman" w:cs="Times New Roman"/>
          <w:lang w:val="uk-UA"/>
        </w:rPr>
        <w:t>(форма № КБ-3). У цьому випадку</w:t>
      </w:r>
    </w:p>
    <w:p w:rsidR="00985EC1" w:rsidRDefault="00985EC1" w:rsidP="00985EC1">
      <w:pPr>
        <w:jc w:val="both"/>
        <w:rPr>
          <w:rFonts w:ascii="Times New Roman" w:hAnsi="Times New Roman" w:cs="Times New Roman"/>
          <w:lang w:val="uk-UA"/>
        </w:rPr>
      </w:pPr>
      <w:r w:rsidRPr="00985EC1">
        <w:rPr>
          <w:rFonts w:ascii="Times New Roman" w:hAnsi="Times New Roman" w:cs="Times New Roman"/>
          <w:lang w:val="uk-UA"/>
        </w:rPr>
        <w:t>Підрядник зобов’язаний усунути відхилення або відшкодувати Замовнику збитки у повному обсязі, понад суми штрафних санкцій.</w:t>
      </w:r>
    </w:p>
    <w:p w:rsidR="00985EC1" w:rsidRDefault="00B51EEF" w:rsidP="00985EC1">
      <w:pPr>
        <w:jc w:val="both"/>
        <w:rPr>
          <w:rFonts w:ascii="Times New Roman" w:hAnsi="Times New Roman" w:cs="Times New Roman"/>
          <w:lang w:val="uk-UA"/>
        </w:rPr>
      </w:pPr>
      <w:r w:rsidRPr="007E3DAC">
        <w:rPr>
          <w:rFonts w:ascii="Times New Roman" w:hAnsi="Times New Roman" w:cs="Times New Roman"/>
          <w:lang w:val="uk-UA"/>
        </w:rPr>
        <w:t>Замовник</w:t>
      </w:r>
      <w:r w:rsidR="00572858" w:rsidRPr="007E3DAC">
        <w:rPr>
          <w:rFonts w:ascii="Times New Roman" w:hAnsi="Times New Roman" w:cs="Times New Roman"/>
          <w:lang w:val="uk-UA"/>
        </w:rPr>
        <w:t xml:space="preserve">  бере участь в експертизах (перевірках, випроб</w:t>
      </w:r>
      <w:r w:rsidR="00234B56">
        <w:rPr>
          <w:rFonts w:ascii="Times New Roman" w:hAnsi="Times New Roman" w:cs="Times New Roman"/>
          <w:lang w:val="uk-UA"/>
        </w:rPr>
        <w:t>у</w:t>
      </w:r>
      <w:r w:rsidR="00572858" w:rsidRPr="007E3DAC">
        <w:rPr>
          <w:rFonts w:ascii="Times New Roman" w:hAnsi="Times New Roman" w:cs="Times New Roman"/>
          <w:lang w:val="uk-UA"/>
        </w:rPr>
        <w:t>ваннях) відповідності робіт</w:t>
      </w:r>
      <w:r w:rsidR="00263707">
        <w:rPr>
          <w:rFonts w:ascii="Times New Roman" w:hAnsi="Times New Roman" w:cs="Times New Roman"/>
          <w:lang w:val="uk-UA"/>
        </w:rPr>
        <w:t>,</w:t>
      </w:r>
      <w:r w:rsidR="003A27E0">
        <w:rPr>
          <w:rFonts w:ascii="Times New Roman" w:hAnsi="Times New Roman" w:cs="Times New Roman"/>
          <w:lang w:val="uk-UA"/>
        </w:rPr>
        <w:t xml:space="preserve"> </w:t>
      </w:r>
      <w:r w:rsidR="00572858" w:rsidRPr="007E3DAC">
        <w:rPr>
          <w:rFonts w:ascii="Times New Roman" w:hAnsi="Times New Roman" w:cs="Times New Roman"/>
          <w:lang w:val="uk-UA"/>
        </w:rPr>
        <w:t>і матеріалів, конструкцій, виробів – державним стандартам і технічним умовам;</w:t>
      </w:r>
    </w:p>
    <w:p w:rsidR="00985EC1" w:rsidRDefault="00B51EEF" w:rsidP="00985EC1">
      <w:pPr>
        <w:jc w:val="both"/>
        <w:rPr>
          <w:rFonts w:ascii="Times New Roman" w:hAnsi="Times New Roman" w:cs="Times New Roman"/>
          <w:lang w:val="uk-UA"/>
        </w:rPr>
      </w:pPr>
      <w:r w:rsidRPr="007E3DAC">
        <w:rPr>
          <w:rFonts w:ascii="Times New Roman" w:hAnsi="Times New Roman" w:cs="Times New Roman"/>
          <w:lang w:val="uk-UA"/>
        </w:rPr>
        <w:t>Замовник</w:t>
      </w:r>
      <w:r w:rsidR="00572858" w:rsidRPr="007E3DAC">
        <w:rPr>
          <w:rFonts w:ascii="Times New Roman" w:hAnsi="Times New Roman" w:cs="Times New Roman"/>
          <w:lang w:val="uk-UA"/>
        </w:rPr>
        <w:t xml:space="preserve"> пров</w:t>
      </w:r>
      <w:r w:rsidRPr="007E3DAC">
        <w:rPr>
          <w:rFonts w:ascii="Times New Roman" w:hAnsi="Times New Roman" w:cs="Times New Roman"/>
          <w:lang w:val="uk-UA"/>
        </w:rPr>
        <w:t>одить</w:t>
      </w:r>
      <w:r w:rsidR="00572858" w:rsidRPr="007E3DAC">
        <w:rPr>
          <w:rFonts w:ascii="Times New Roman" w:hAnsi="Times New Roman" w:cs="Times New Roman"/>
          <w:lang w:val="uk-UA"/>
        </w:rPr>
        <w:t xml:space="preserve"> перевірк</w:t>
      </w:r>
      <w:r w:rsidRPr="007E3DAC">
        <w:rPr>
          <w:rFonts w:ascii="Times New Roman" w:hAnsi="Times New Roman" w:cs="Times New Roman"/>
          <w:lang w:val="uk-UA"/>
        </w:rPr>
        <w:t>у</w:t>
      </w:r>
      <w:r w:rsidR="00572858" w:rsidRPr="007E3DAC">
        <w:rPr>
          <w:rFonts w:ascii="Times New Roman" w:hAnsi="Times New Roman" w:cs="Times New Roman"/>
          <w:lang w:val="uk-UA"/>
        </w:rPr>
        <w:t xml:space="preserve"> наявності у Підрядника  документів ( дозволів, ліцензій, сертифікатів, паспортів тощо), необхідних для виконання підрядних робіт;</w:t>
      </w:r>
    </w:p>
    <w:p w:rsidR="00572858" w:rsidRPr="00222C04" w:rsidRDefault="00B51EEF" w:rsidP="00985EC1">
      <w:pPr>
        <w:jc w:val="both"/>
        <w:rPr>
          <w:rFonts w:ascii="Times New Roman" w:hAnsi="Times New Roman" w:cs="Times New Roman"/>
          <w:lang w:val="uk-UA"/>
        </w:rPr>
      </w:pPr>
      <w:r w:rsidRPr="00222C04">
        <w:rPr>
          <w:rFonts w:ascii="Times New Roman" w:hAnsi="Times New Roman" w:cs="Times New Roman"/>
          <w:lang w:val="uk-UA"/>
        </w:rPr>
        <w:t>Замовник здійснює</w:t>
      </w:r>
      <w:r w:rsidR="00572858" w:rsidRPr="00222C04">
        <w:rPr>
          <w:rFonts w:ascii="Times New Roman" w:hAnsi="Times New Roman" w:cs="Times New Roman"/>
          <w:lang w:val="uk-UA"/>
        </w:rPr>
        <w:t xml:space="preserve"> перевірк</w:t>
      </w:r>
      <w:r w:rsidRPr="00222C04">
        <w:rPr>
          <w:rFonts w:ascii="Times New Roman" w:hAnsi="Times New Roman" w:cs="Times New Roman"/>
          <w:lang w:val="uk-UA"/>
        </w:rPr>
        <w:t>у</w:t>
      </w:r>
      <w:r w:rsidR="00572858" w:rsidRPr="00222C04">
        <w:rPr>
          <w:rFonts w:ascii="Times New Roman" w:hAnsi="Times New Roman" w:cs="Times New Roman"/>
          <w:lang w:val="uk-UA"/>
        </w:rPr>
        <w:t xml:space="preserve"> ведення документації про виконання Договору підряду та виконання Підрядником  вказівок і приписів авторського нагляду стосовно якості виконаних підрядних робіт і матеріальних ресурсів.</w:t>
      </w:r>
    </w:p>
    <w:p w:rsidR="00572858" w:rsidRPr="00222C04" w:rsidRDefault="00572858" w:rsidP="008B1713">
      <w:pPr>
        <w:jc w:val="both"/>
        <w:rPr>
          <w:rFonts w:ascii="Times New Roman" w:hAnsi="Times New Roman" w:cs="Times New Roman"/>
          <w:bCs/>
          <w:lang w:val="uk-UA"/>
        </w:rPr>
      </w:pPr>
      <w:r w:rsidRPr="00222C04">
        <w:rPr>
          <w:rFonts w:ascii="Times New Roman" w:hAnsi="Times New Roman" w:cs="Times New Roman"/>
          <w:bCs/>
          <w:lang w:val="uk-UA"/>
        </w:rPr>
        <w:t>12.2  Замовник має право:</w:t>
      </w:r>
    </w:p>
    <w:p w:rsidR="00572858" w:rsidRPr="00222C04" w:rsidRDefault="00572858" w:rsidP="005624BA">
      <w:pPr>
        <w:tabs>
          <w:tab w:val="left" w:pos="565"/>
        </w:tabs>
        <w:jc w:val="both"/>
        <w:rPr>
          <w:rFonts w:ascii="Times New Roman" w:hAnsi="Times New Roman" w:cs="Times New Roman"/>
          <w:bCs/>
          <w:lang w:val="uk-UA"/>
        </w:rPr>
      </w:pPr>
      <w:r w:rsidRPr="00222C04">
        <w:rPr>
          <w:rFonts w:ascii="Times New Roman" w:hAnsi="Times New Roman" w:cs="Times New Roman"/>
          <w:bCs/>
          <w:lang w:val="uk-UA"/>
        </w:rPr>
        <w:t>12.2.</w:t>
      </w:r>
      <w:r w:rsidR="00C32799" w:rsidRPr="00222C04">
        <w:rPr>
          <w:rFonts w:ascii="Times New Roman" w:hAnsi="Times New Roman" w:cs="Times New Roman"/>
          <w:bCs/>
          <w:lang w:val="uk-UA"/>
        </w:rPr>
        <w:t>1</w:t>
      </w:r>
      <w:r w:rsidRPr="00222C04">
        <w:rPr>
          <w:rFonts w:ascii="Times New Roman" w:hAnsi="Times New Roman" w:cs="Times New Roman"/>
          <w:lang w:val="uk-UA"/>
        </w:rPr>
        <w:t xml:space="preserve"> </w:t>
      </w:r>
      <w:r w:rsidRPr="00222C04">
        <w:rPr>
          <w:rFonts w:ascii="Times New Roman" w:hAnsi="Times New Roman" w:cs="Times New Roman"/>
          <w:bCs/>
          <w:lang w:val="uk-UA"/>
        </w:rPr>
        <w:t>Вільного доступу в будь-який час на будівельний майданчик для здійснення контролю за ходом виконання робіт.</w:t>
      </w:r>
    </w:p>
    <w:p w:rsidR="00572858" w:rsidRPr="007E3DAC" w:rsidRDefault="00572858" w:rsidP="005624BA">
      <w:pPr>
        <w:tabs>
          <w:tab w:val="left" w:pos="565"/>
        </w:tabs>
        <w:jc w:val="both"/>
        <w:rPr>
          <w:rFonts w:ascii="Times New Roman" w:hAnsi="Times New Roman" w:cs="Times New Roman"/>
          <w:lang w:val="uk-UA"/>
        </w:rPr>
      </w:pPr>
      <w:r w:rsidRPr="00222C04">
        <w:rPr>
          <w:rFonts w:ascii="Times New Roman" w:hAnsi="Times New Roman" w:cs="Times New Roman"/>
          <w:bCs/>
          <w:lang w:val="uk-UA"/>
        </w:rPr>
        <w:t>12.2.</w:t>
      </w:r>
      <w:r w:rsidR="00C32799" w:rsidRPr="00222C04">
        <w:rPr>
          <w:rFonts w:ascii="Times New Roman" w:hAnsi="Times New Roman" w:cs="Times New Roman"/>
          <w:bCs/>
          <w:lang w:val="uk-UA"/>
        </w:rPr>
        <w:t>2</w:t>
      </w:r>
      <w:r w:rsidRPr="00222C04">
        <w:rPr>
          <w:rFonts w:ascii="Times New Roman" w:hAnsi="Times New Roman" w:cs="Times New Roman"/>
          <w:lang w:val="uk-UA"/>
        </w:rPr>
        <w:t xml:space="preserve"> Вимагати від Підрядника усунення недоліків, що виникають з його вини або вини</w:t>
      </w:r>
      <w:r w:rsidRPr="007E3DAC">
        <w:rPr>
          <w:rFonts w:ascii="Times New Roman" w:hAnsi="Times New Roman" w:cs="Times New Roman"/>
          <w:lang w:val="uk-UA"/>
        </w:rPr>
        <w:t xml:space="preserve"> залученого ним Субпідрядника. У разі не усунення недоліків у встановлений Замовником термін, призупинити виконання робіт Підрядником за цим Договором до моменту усунення недоліків.</w:t>
      </w:r>
    </w:p>
    <w:p w:rsidR="00B51EEF" w:rsidRPr="007E3DAC" w:rsidRDefault="00B51EEF" w:rsidP="005624BA">
      <w:pPr>
        <w:tabs>
          <w:tab w:val="left" w:pos="565"/>
        </w:tabs>
        <w:jc w:val="both"/>
        <w:rPr>
          <w:rFonts w:ascii="Times New Roman" w:hAnsi="Times New Roman" w:cs="Times New Roman"/>
          <w:bCs/>
          <w:lang w:val="uk-UA"/>
        </w:rPr>
      </w:pPr>
      <w:r w:rsidRPr="007E3DAC">
        <w:rPr>
          <w:rFonts w:ascii="Times New Roman" w:hAnsi="Times New Roman" w:cs="Times New Roman"/>
          <w:bCs/>
          <w:lang w:val="uk-UA"/>
        </w:rPr>
        <w:t>12.2.</w:t>
      </w:r>
      <w:r w:rsidR="00C32799">
        <w:rPr>
          <w:rFonts w:ascii="Times New Roman" w:hAnsi="Times New Roman" w:cs="Times New Roman"/>
          <w:bCs/>
          <w:lang w:val="uk-UA"/>
        </w:rPr>
        <w:t>3</w:t>
      </w:r>
      <w:r w:rsidRPr="007E3DAC">
        <w:rPr>
          <w:rFonts w:ascii="Times New Roman" w:hAnsi="Times New Roman" w:cs="Times New Roman"/>
          <w:bCs/>
          <w:lang w:val="uk-UA"/>
        </w:rPr>
        <w:t xml:space="preserve">.У разі виникнення між Замовником та Підрядником спору щодо недоліків виконаних робіт або їх причин, на вимогу будь-якої із Сторін </w:t>
      </w:r>
      <w:r w:rsidR="00EC772F" w:rsidRPr="007E3DAC">
        <w:rPr>
          <w:rFonts w:ascii="Times New Roman" w:hAnsi="Times New Roman" w:cs="Times New Roman"/>
          <w:bCs/>
          <w:lang w:val="uk-UA"/>
        </w:rPr>
        <w:t>повинна</w:t>
      </w:r>
      <w:r w:rsidRPr="007E3DAC">
        <w:rPr>
          <w:rFonts w:ascii="Times New Roman" w:hAnsi="Times New Roman" w:cs="Times New Roman"/>
          <w:bCs/>
          <w:lang w:val="uk-UA"/>
        </w:rPr>
        <w:t xml:space="preserve"> </w:t>
      </w:r>
      <w:r w:rsidR="00EC772F">
        <w:rPr>
          <w:rFonts w:ascii="Times New Roman" w:hAnsi="Times New Roman" w:cs="Times New Roman"/>
          <w:bCs/>
          <w:lang w:val="uk-UA"/>
        </w:rPr>
        <w:t>б</w:t>
      </w:r>
      <w:r w:rsidRPr="007E3DAC">
        <w:rPr>
          <w:rFonts w:ascii="Times New Roman" w:hAnsi="Times New Roman" w:cs="Times New Roman"/>
          <w:bCs/>
          <w:lang w:val="uk-UA"/>
        </w:rPr>
        <w:t>ути призначена експертиза. Експертна організація та умови проведення експертизи визнача</w:t>
      </w:r>
      <w:r w:rsidR="00937B8A">
        <w:rPr>
          <w:rFonts w:ascii="Times New Roman" w:hAnsi="Times New Roman" w:cs="Times New Roman"/>
          <w:bCs/>
          <w:lang w:val="uk-UA"/>
        </w:rPr>
        <w:t>ю</w:t>
      </w:r>
      <w:r w:rsidRPr="007E3DAC">
        <w:rPr>
          <w:rFonts w:ascii="Times New Roman" w:hAnsi="Times New Roman" w:cs="Times New Roman"/>
          <w:bCs/>
          <w:lang w:val="uk-UA"/>
        </w:rPr>
        <w:t>ться Замовником. Витрати на проведення експертизи несе Підрядник.</w:t>
      </w:r>
      <w:r w:rsidR="00EC772F">
        <w:rPr>
          <w:rFonts w:ascii="Times New Roman" w:hAnsi="Times New Roman" w:cs="Times New Roman"/>
          <w:bCs/>
          <w:lang w:val="uk-UA"/>
        </w:rPr>
        <w:t xml:space="preserve"> </w:t>
      </w:r>
      <w:r w:rsidRPr="007E3DAC">
        <w:rPr>
          <w:rFonts w:ascii="Times New Roman" w:hAnsi="Times New Roman" w:cs="Times New Roman"/>
          <w:bCs/>
          <w:lang w:val="uk-UA"/>
        </w:rPr>
        <w:t>У випадку,</w:t>
      </w:r>
      <w:r w:rsidR="00EC772F">
        <w:rPr>
          <w:rFonts w:ascii="Times New Roman" w:hAnsi="Times New Roman" w:cs="Times New Roman"/>
          <w:bCs/>
          <w:lang w:val="uk-UA"/>
        </w:rPr>
        <w:t xml:space="preserve"> </w:t>
      </w:r>
      <w:r w:rsidRPr="007E3DAC">
        <w:rPr>
          <w:rFonts w:ascii="Times New Roman" w:hAnsi="Times New Roman" w:cs="Times New Roman"/>
          <w:bCs/>
          <w:lang w:val="uk-UA"/>
        </w:rPr>
        <w:t>якщо експертизою вс</w:t>
      </w:r>
      <w:r w:rsidR="00EC772F">
        <w:rPr>
          <w:rFonts w:ascii="Times New Roman" w:hAnsi="Times New Roman" w:cs="Times New Roman"/>
          <w:bCs/>
          <w:lang w:val="uk-UA"/>
        </w:rPr>
        <w:t>т</w:t>
      </w:r>
      <w:r w:rsidRPr="007E3DAC">
        <w:rPr>
          <w:rFonts w:ascii="Times New Roman" w:hAnsi="Times New Roman" w:cs="Times New Roman"/>
          <w:bCs/>
          <w:lang w:val="uk-UA"/>
        </w:rPr>
        <w:t>ановлено</w:t>
      </w:r>
      <w:r w:rsidR="00D82ADD">
        <w:rPr>
          <w:rFonts w:ascii="Times New Roman" w:hAnsi="Times New Roman" w:cs="Times New Roman"/>
          <w:bCs/>
          <w:lang w:val="uk-UA"/>
        </w:rPr>
        <w:t xml:space="preserve"> відсутність</w:t>
      </w:r>
      <w:r w:rsidRPr="007E3DAC">
        <w:rPr>
          <w:rFonts w:ascii="Times New Roman" w:hAnsi="Times New Roman" w:cs="Times New Roman"/>
          <w:bCs/>
          <w:lang w:val="uk-UA"/>
        </w:rPr>
        <w:t xml:space="preserve"> порушень Договору або причинного зв</w:t>
      </w:r>
      <w:r w:rsidRPr="007E3DAC">
        <w:rPr>
          <w:rFonts w:ascii="Times New Roman" w:hAnsi="Times New Roman" w:cs="Times New Roman"/>
          <w:lang w:val="uk-UA"/>
        </w:rPr>
        <w:t>’</w:t>
      </w:r>
      <w:r w:rsidRPr="007E3DAC">
        <w:rPr>
          <w:rFonts w:ascii="Times New Roman" w:hAnsi="Times New Roman" w:cs="Times New Roman"/>
          <w:bCs/>
          <w:lang w:val="uk-UA"/>
        </w:rPr>
        <w:t>язку</w:t>
      </w:r>
      <w:r w:rsidRPr="007E3DAC">
        <w:rPr>
          <w:rFonts w:ascii="Times New Roman" w:hAnsi="Times New Roman" w:cs="Times New Roman"/>
          <w:bCs/>
          <w:color w:val="FF0000"/>
          <w:lang w:val="uk-UA"/>
        </w:rPr>
        <w:t xml:space="preserve"> </w:t>
      </w:r>
      <w:proofErr w:type="spellStart"/>
      <w:r w:rsidRPr="00EB0E97">
        <w:rPr>
          <w:rFonts w:ascii="Times New Roman" w:hAnsi="Times New Roman" w:cs="Times New Roman"/>
          <w:bCs/>
        </w:rPr>
        <w:t>між</w:t>
      </w:r>
      <w:proofErr w:type="spellEnd"/>
      <w:r w:rsidR="00D82ADD">
        <w:rPr>
          <w:rFonts w:ascii="Times New Roman" w:hAnsi="Times New Roman" w:cs="Times New Roman"/>
          <w:bCs/>
          <w:lang w:val="uk-UA"/>
        </w:rPr>
        <w:t xml:space="preserve"> </w:t>
      </w:r>
      <w:r w:rsidRPr="00EB0E97">
        <w:rPr>
          <w:rFonts w:ascii="Times New Roman" w:hAnsi="Times New Roman" w:cs="Times New Roman"/>
          <w:bCs/>
        </w:rPr>
        <w:t xml:space="preserve"> </w:t>
      </w:r>
      <w:proofErr w:type="spellStart"/>
      <w:r w:rsidRPr="00EB0E97">
        <w:rPr>
          <w:rFonts w:ascii="Times New Roman" w:hAnsi="Times New Roman" w:cs="Times New Roman"/>
          <w:bCs/>
        </w:rPr>
        <w:t>діями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Підрядника</w:t>
      </w:r>
      <w:proofErr w:type="spellEnd"/>
      <w:r w:rsidRPr="00EB0E97">
        <w:rPr>
          <w:rFonts w:ascii="Times New Roman" w:hAnsi="Times New Roman" w:cs="Times New Roman"/>
          <w:bCs/>
        </w:rPr>
        <w:t xml:space="preserve"> та </w:t>
      </w:r>
      <w:proofErr w:type="spellStart"/>
      <w:r w:rsidRPr="00EB0E97">
        <w:rPr>
          <w:rFonts w:ascii="Times New Roman" w:hAnsi="Times New Roman" w:cs="Times New Roman"/>
          <w:bCs/>
        </w:rPr>
        <w:t>виявленими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недоліками</w:t>
      </w:r>
      <w:proofErr w:type="spellEnd"/>
      <w:r w:rsidRPr="00EB0E97">
        <w:rPr>
          <w:rFonts w:ascii="Times New Roman" w:hAnsi="Times New Roman" w:cs="Times New Roman"/>
          <w:bCs/>
        </w:rPr>
        <w:t xml:space="preserve">, на </w:t>
      </w:r>
      <w:proofErr w:type="spellStart"/>
      <w:r w:rsidRPr="00EB0E97">
        <w:rPr>
          <w:rFonts w:ascii="Times New Roman" w:hAnsi="Times New Roman" w:cs="Times New Roman"/>
          <w:bCs/>
        </w:rPr>
        <w:t>яких</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наполягав</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Замовник</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понесені</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Підрядником</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витрати</w:t>
      </w:r>
      <w:proofErr w:type="spellEnd"/>
      <w:r w:rsidRPr="00EB0E97">
        <w:rPr>
          <w:rFonts w:ascii="Times New Roman" w:hAnsi="Times New Roman" w:cs="Times New Roman"/>
          <w:bCs/>
        </w:rPr>
        <w:t xml:space="preserve"> на </w:t>
      </w:r>
      <w:proofErr w:type="spellStart"/>
      <w:r w:rsidRPr="00EB0E97">
        <w:rPr>
          <w:rFonts w:ascii="Times New Roman" w:hAnsi="Times New Roman" w:cs="Times New Roman"/>
          <w:bCs/>
        </w:rPr>
        <w:t>проведення</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експертизи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компенсуються</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Замовником</w:t>
      </w:r>
      <w:proofErr w:type="spellEnd"/>
      <w:r w:rsidRPr="00EB0E97">
        <w:rPr>
          <w:rFonts w:ascii="Times New Roman" w:hAnsi="Times New Roman" w:cs="Times New Roman"/>
          <w:bCs/>
        </w:rPr>
        <w:t>.</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12.3 Підрядник зобов’язаний усувати недоліки в роботах, матеріалах виявлені Замовником, відповідними державними органами, авторським наглядом в строки, визначені актами перевірок, вказівок та приписів , та інформувати Замовника.  </w:t>
      </w:r>
    </w:p>
    <w:p w:rsidR="00800C2F" w:rsidRPr="007E3DAC" w:rsidRDefault="00800C2F" w:rsidP="00800C2F">
      <w:pPr>
        <w:jc w:val="both"/>
        <w:rPr>
          <w:rFonts w:ascii="Times New Roman" w:hAnsi="Times New Roman" w:cs="Times New Roman"/>
          <w:b/>
          <w:bCs/>
          <w:lang w:val="uk-UA"/>
        </w:rPr>
      </w:pPr>
      <w:r w:rsidRPr="00937B8A">
        <w:rPr>
          <w:rFonts w:ascii="Times New Roman" w:hAnsi="Times New Roman" w:cs="Times New Roman"/>
          <w:bCs/>
          <w:lang w:val="uk-UA"/>
        </w:rPr>
        <w:t>1</w:t>
      </w:r>
      <w:r>
        <w:rPr>
          <w:rFonts w:ascii="Times New Roman" w:hAnsi="Times New Roman" w:cs="Times New Roman"/>
          <w:bCs/>
          <w:lang w:val="uk-UA"/>
        </w:rPr>
        <w:t>2</w:t>
      </w:r>
      <w:r w:rsidRPr="00937B8A">
        <w:rPr>
          <w:rFonts w:ascii="Times New Roman" w:hAnsi="Times New Roman" w:cs="Times New Roman"/>
          <w:bCs/>
          <w:lang w:val="uk-UA"/>
        </w:rPr>
        <w:t>.</w:t>
      </w:r>
      <w:r>
        <w:rPr>
          <w:rFonts w:ascii="Times New Roman" w:hAnsi="Times New Roman" w:cs="Times New Roman"/>
          <w:bCs/>
          <w:lang w:val="uk-UA"/>
        </w:rPr>
        <w:t>4</w:t>
      </w:r>
      <w:r w:rsidRPr="007E3DAC">
        <w:rPr>
          <w:rFonts w:ascii="Times New Roman" w:hAnsi="Times New Roman" w:cs="Times New Roman"/>
          <w:lang w:val="uk-UA"/>
        </w:rPr>
        <w:t xml:space="preserve"> Якщо Підрядник відступив від умов Договору, що погіршило роботу, або допустив інші недоліки в роботі, що підтверджується відповідними документами, Замовник має право за своїм вибором вимагати безоплатного виправлення цих недоліків Підрядником, або виправити їх за свій рахунок з правом на відшкодування Підрядником витрат на виправлення недоліків іншою організацією.</w:t>
      </w:r>
    </w:p>
    <w:p w:rsidR="005B6B06" w:rsidRDefault="00800C2F" w:rsidP="00800C2F">
      <w:pPr>
        <w:jc w:val="both"/>
        <w:rPr>
          <w:rFonts w:ascii="Times New Roman" w:hAnsi="Times New Roman" w:cs="Times New Roman"/>
          <w:lang w:val="uk-UA"/>
        </w:rPr>
      </w:pPr>
      <w:r w:rsidRPr="00852B44">
        <w:rPr>
          <w:rFonts w:ascii="Times New Roman" w:hAnsi="Times New Roman" w:cs="Times New Roman"/>
          <w:bCs/>
          <w:lang w:val="uk-UA"/>
        </w:rPr>
        <w:t>1</w:t>
      </w:r>
      <w:r>
        <w:rPr>
          <w:rFonts w:ascii="Times New Roman" w:hAnsi="Times New Roman" w:cs="Times New Roman"/>
          <w:bCs/>
          <w:lang w:val="uk-UA"/>
        </w:rPr>
        <w:t>2</w:t>
      </w:r>
      <w:r w:rsidRPr="00852B44">
        <w:rPr>
          <w:rFonts w:ascii="Times New Roman" w:hAnsi="Times New Roman" w:cs="Times New Roman"/>
          <w:bCs/>
          <w:lang w:val="uk-UA"/>
        </w:rPr>
        <w:t>.</w:t>
      </w:r>
      <w:r>
        <w:rPr>
          <w:rFonts w:ascii="Times New Roman" w:hAnsi="Times New Roman" w:cs="Times New Roman"/>
          <w:bCs/>
          <w:lang w:val="uk-UA"/>
        </w:rPr>
        <w:t>5</w:t>
      </w:r>
      <w:r w:rsidRPr="007E3DAC">
        <w:rPr>
          <w:rFonts w:ascii="Times New Roman" w:hAnsi="Times New Roman" w:cs="Times New Roman"/>
          <w:lang w:val="uk-UA"/>
        </w:rPr>
        <w:t xml:space="preserve"> У разі не усунення Підрядником в обумовлені Сторонами терміни недоробок, дефектів чи недоліків, Замовник має право в односторонньому порядку залучити для усунення недоробок, дефектів чи недоліків третіх осіб, з компенсацією витрат за рахунок </w:t>
      </w:r>
    </w:p>
    <w:p w:rsidR="00800C2F" w:rsidRDefault="00800C2F" w:rsidP="00800C2F">
      <w:pPr>
        <w:jc w:val="both"/>
        <w:rPr>
          <w:rFonts w:ascii="Times New Roman" w:hAnsi="Times New Roman" w:cs="Times New Roman"/>
          <w:lang w:val="uk-UA"/>
        </w:rPr>
      </w:pPr>
      <w:r w:rsidRPr="007E3DAC">
        <w:rPr>
          <w:rFonts w:ascii="Times New Roman" w:hAnsi="Times New Roman" w:cs="Times New Roman"/>
          <w:lang w:val="uk-UA"/>
        </w:rPr>
        <w:t>Підрядника, у тому числі шляхом утримання сум витрат, понесених Замовником у зв'язку з виконанням робіт третіми особами, із сум, що підлягають оплаті Підряднику за виконані роботи та поставлені матеріали.</w:t>
      </w:r>
    </w:p>
    <w:p w:rsidR="00800C2F" w:rsidRPr="007E3DAC" w:rsidRDefault="00800C2F" w:rsidP="00800C2F">
      <w:pPr>
        <w:jc w:val="both"/>
        <w:rPr>
          <w:rFonts w:ascii="Times New Roman" w:hAnsi="Times New Roman" w:cs="Times New Roman"/>
          <w:b/>
          <w:bCs/>
          <w:lang w:val="uk-UA"/>
        </w:rPr>
      </w:pPr>
      <w:r w:rsidRPr="00852B44">
        <w:rPr>
          <w:rFonts w:ascii="Times New Roman" w:hAnsi="Times New Roman" w:cs="Times New Roman"/>
          <w:bCs/>
          <w:lang w:val="uk-UA"/>
        </w:rPr>
        <w:t>1</w:t>
      </w:r>
      <w:r>
        <w:rPr>
          <w:rFonts w:ascii="Times New Roman" w:hAnsi="Times New Roman" w:cs="Times New Roman"/>
          <w:bCs/>
          <w:lang w:val="uk-UA"/>
        </w:rPr>
        <w:t>2</w:t>
      </w:r>
      <w:r w:rsidRPr="00852B44">
        <w:rPr>
          <w:rFonts w:ascii="Times New Roman" w:hAnsi="Times New Roman" w:cs="Times New Roman"/>
          <w:bCs/>
          <w:lang w:val="uk-UA"/>
        </w:rPr>
        <w:t>.</w:t>
      </w:r>
      <w:r>
        <w:rPr>
          <w:rFonts w:ascii="Times New Roman" w:hAnsi="Times New Roman" w:cs="Times New Roman"/>
          <w:bCs/>
          <w:lang w:val="uk-UA"/>
        </w:rPr>
        <w:t>6</w:t>
      </w:r>
      <w:r w:rsidRPr="007E3DAC">
        <w:rPr>
          <w:rFonts w:ascii="Times New Roman" w:hAnsi="Times New Roman" w:cs="Times New Roman"/>
          <w:lang w:val="uk-UA"/>
        </w:rPr>
        <w:t xml:space="preserve"> Замовник має право відмовитися від приймання робіт у разі виявлення недоробок, дефектів,</w:t>
      </w:r>
      <w:r w:rsidR="006C2CED">
        <w:rPr>
          <w:rFonts w:ascii="Times New Roman" w:hAnsi="Times New Roman" w:cs="Times New Roman"/>
          <w:lang w:val="uk-UA"/>
        </w:rPr>
        <w:t xml:space="preserve"> </w:t>
      </w:r>
      <w:r w:rsidR="00C32799">
        <w:rPr>
          <w:rFonts w:ascii="Times New Roman" w:hAnsi="Times New Roman" w:cs="Times New Roman"/>
          <w:lang w:val="uk-UA"/>
        </w:rPr>
        <w:t>недоліків,</w:t>
      </w:r>
      <w:r w:rsidRPr="007E3DAC">
        <w:rPr>
          <w:rFonts w:ascii="Times New Roman" w:hAnsi="Times New Roman" w:cs="Times New Roman"/>
          <w:lang w:val="uk-UA"/>
        </w:rPr>
        <w:t xml:space="preserve"> які не можуть бути усунені. У цьому випадку Замовник проводить розрахунок збитків, сума яких компенсується за рахунок Підрядника, у тому числі шляхом її утримання із сум, що підлягають оплаті Підряднику за виконані роботи та поставлені матеріали.</w:t>
      </w:r>
    </w:p>
    <w:p w:rsidR="00800C2F" w:rsidRDefault="00800C2F" w:rsidP="00800C2F">
      <w:pPr>
        <w:jc w:val="both"/>
        <w:rPr>
          <w:rFonts w:ascii="Times New Roman" w:hAnsi="Times New Roman" w:cs="Times New Roman"/>
          <w:lang w:val="uk-UA"/>
        </w:rPr>
      </w:pPr>
      <w:r w:rsidRPr="002F49E2">
        <w:rPr>
          <w:rFonts w:ascii="Times New Roman" w:hAnsi="Times New Roman" w:cs="Times New Roman"/>
          <w:bCs/>
          <w:lang w:val="uk-UA"/>
        </w:rPr>
        <w:t>1</w:t>
      </w:r>
      <w:r>
        <w:rPr>
          <w:rFonts w:ascii="Times New Roman" w:hAnsi="Times New Roman" w:cs="Times New Roman"/>
          <w:bCs/>
          <w:lang w:val="uk-UA"/>
        </w:rPr>
        <w:t>2</w:t>
      </w:r>
      <w:r w:rsidRPr="002F49E2">
        <w:rPr>
          <w:rFonts w:ascii="Times New Roman" w:hAnsi="Times New Roman" w:cs="Times New Roman"/>
          <w:bCs/>
          <w:lang w:val="uk-UA"/>
        </w:rPr>
        <w:t>.</w:t>
      </w:r>
      <w:r w:rsidR="00743B38">
        <w:rPr>
          <w:rFonts w:ascii="Times New Roman" w:hAnsi="Times New Roman" w:cs="Times New Roman"/>
          <w:bCs/>
          <w:lang w:val="uk-UA"/>
        </w:rPr>
        <w:t>7</w:t>
      </w:r>
      <w:r w:rsidRPr="007E3DAC">
        <w:rPr>
          <w:rFonts w:ascii="Times New Roman" w:hAnsi="Times New Roman" w:cs="Times New Roman"/>
          <w:lang w:val="uk-UA"/>
        </w:rPr>
        <w:t xml:space="preserve"> Якщо Замовник на власний розсуд приймає рішення, що неналежне виконання не може бути виправлене Підрядником шляхом перероблення або здійснення інших дій з усунення, Замовник має право розірвати Договір.</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lastRenderedPageBreak/>
        <w:t>13.Фінансування робіт (реконструкції об’єкта)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13.1 Фінансування робіт здійснюється  за рахунок коштів спеціального фонду капітальних вкладень  міста в сумі </w:t>
      </w:r>
      <w:r w:rsidR="0093454B" w:rsidRPr="0093454B">
        <w:rPr>
          <w:rFonts w:ascii="Times New Roman" w:hAnsi="Times New Roman" w:cs="Times New Roman"/>
          <w:lang w:val="uk-UA"/>
        </w:rPr>
        <w:t xml:space="preserve"> </w:t>
      </w:r>
      <w:r w:rsidR="00640276">
        <w:rPr>
          <w:rFonts w:ascii="Times New Roman" w:hAnsi="Times New Roman" w:cs="Times New Roman"/>
          <w:lang w:val="uk-UA"/>
        </w:rPr>
        <w:t xml:space="preserve">                      </w:t>
      </w:r>
      <w:r w:rsidR="0093454B">
        <w:rPr>
          <w:rFonts w:ascii="Times New Roman" w:hAnsi="Times New Roman" w:cs="Times New Roman"/>
          <w:b/>
          <w:lang w:val="uk-UA"/>
        </w:rPr>
        <w:t xml:space="preserve">  </w:t>
      </w:r>
      <w:r w:rsidRPr="007E3DAC">
        <w:rPr>
          <w:rFonts w:ascii="Times New Roman" w:hAnsi="Times New Roman" w:cs="Times New Roman"/>
          <w:lang w:val="uk-UA"/>
        </w:rPr>
        <w:t xml:space="preserve">гривень. </w:t>
      </w:r>
    </w:p>
    <w:p w:rsidR="00572858" w:rsidRPr="00610CBB" w:rsidRDefault="00610CBB" w:rsidP="00923F3F">
      <w:pPr>
        <w:jc w:val="both"/>
        <w:rPr>
          <w:rFonts w:ascii="Times New Roman" w:hAnsi="Times New Roman" w:cs="Times New Roman"/>
          <w:lang w:val="uk-UA"/>
        </w:rPr>
      </w:pPr>
      <w:r>
        <w:rPr>
          <w:rFonts w:ascii="Times New Roman" w:hAnsi="Times New Roman" w:cs="Times New Roman"/>
          <w:lang w:val="uk-UA"/>
        </w:rPr>
        <w:t xml:space="preserve">13.2 </w:t>
      </w:r>
      <w:r w:rsidRPr="007E3DAC">
        <w:rPr>
          <w:rFonts w:ascii="Times New Roman" w:hAnsi="Times New Roman" w:cs="Times New Roman"/>
          <w:lang w:val="uk-UA"/>
        </w:rPr>
        <w:t>Замовник</w:t>
      </w:r>
      <w:r>
        <w:rPr>
          <w:rFonts w:ascii="Times New Roman" w:hAnsi="Times New Roman" w:cs="Times New Roman"/>
          <w:lang w:val="uk-UA"/>
        </w:rPr>
        <w:t xml:space="preserve"> має право уточнити обсяг і вартість робіт на поточний рік з урахуванням наявних у нього коштів, о</w:t>
      </w:r>
      <w:r w:rsidR="00323564">
        <w:rPr>
          <w:rFonts w:ascii="Times New Roman" w:hAnsi="Times New Roman" w:cs="Times New Roman"/>
          <w:lang w:val="uk-UA"/>
        </w:rPr>
        <w:t>б</w:t>
      </w:r>
      <w:r>
        <w:rPr>
          <w:rFonts w:ascii="Times New Roman" w:hAnsi="Times New Roman" w:cs="Times New Roman"/>
          <w:lang w:val="uk-UA"/>
        </w:rPr>
        <w:t>сяг фактично виконаних робіт. Одночасно із уточненням фінансування Сторони вносять зміни в умови Договору про що укладається додаткова угода  з дотриманням діючого законодавства.</w:t>
      </w:r>
    </w:p>
    <w:p w:rsidR="00653E40" w:rsidRDefault="00572858" w:rsidP="00923F3F">
      <w:pPr>
        <w:jc w:val="both"/>
        <w:rPr>
          <w:rFonts w:ascii="Times New Roman" w:hAnsi="Times New Roman" w:cs="Times New Roman"/>
          <w:lang w:val="uk-UA"/>
        </w:rPr>
      </w:pPr>
      <w:r w:rsidRPr="007E3DAC">
        <w:rPr>
          <w:rFonts w:ascii="Times New Roman" w:hAnsi="Times New Roman" w:cs="Times New Roman"/>
          <w:lang w:val="uk-UA"/>
        </w:rPr>
        <w:t>13.3  Замовник згідно постанови Кабінету Міністрів України №1764 від 27.12.2001 року «Про затвердження Порядку державного фінансування капітального будівництва» (із</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змінами), перераховує Підряднику аванс в  розмірі   30</w:t>
      </w:r>
      <w:r w:rsidR="0011245E">
        <w:rPr>
          <w:rFonts w:ascii="Times New Roman" w:hAnsi="Times New Roman" w:cs="Times New Roman"/>
          <w:lang w:val="uk-UA"/>
        </w:rPr>
        <w:t xml:space="preserve"> </w:t>
      </w:r>
      <w:r w:rsidRPr="00937B8A">
        <w:rPr>
          <w:rFonts w:ascii="Times New Roman" w:hAnsi="Times New Roman" w:cs="Times New Roman"/>
          <w:lang w:val="uk-UA"/>
        </w:rPr>
        <w:t xml:space="preserve">відсотків </w:t>
      </w:r>
      <w:r w:rsidRPr="007E3DAC">
        <w:rPr>
          <w:rFonts w:ascii="Times New Roman" w:hAnsi="Times New Roman" w:cs="Times New Roman"/>
          <w:lang w:val="uk-UA"/>
        </w:rPr>
        <w:t>вартості річного обсягу робіт, узгодженого сторонами на поточний рік, для придбання і постачання необхідних для виконання робіт матеріалів, конструкцій, виробів на об’єкт строком на 3</w:t>
      </w:r>
      <w:r w:rsidR="00323564">
        <w:rPr>
          <w:rFonts w:ascii="Times New Roman" w:hAnsi="Times New Roman" w:cs="Times New Roman"/>
          <w:lang w:val="uk-UA"/>
        </w:rPr>
        <w:t xml:space="preserve"> (три)</w:t>
      </w:r>
      <w:r w:rsidRPr="007E3DAC">
        <w:rPr>
          <w:rFonts w:ascii="Times New Roman" w:hAnsi="Times New Roman" w:cs="Times New Roman"/>
          <w:lang w:val="uk-UA"/>
        </w:rPr>
        <w:t xml:space="preserve"> місяці.</w:t>
      </w:r>
    </w:p>
    <w:p w:rsidR="00572858" w:rsidRPr="007E3DAC" w:rsidRDefault="00572858" w:rsidP="00485985">
      <w:pPr>
        <w:rPr>
          <w:rFonts w:ascii="Times New Roman" w:hAnsi="Times New Roman" w:cs="Times New Roman"/>
          <w:lang w:val="uk-UA"/>
        </w:rPr>
      </w:pPr>
      <w:r w:rsidRPr="007E3DAC">
        <w:rPr>
          <w:rFonts w:ascii="Times New Roman" w:hAnsi="Times New Roman" w:cs="Times New Roman"/>
          <w:lang w:val="uk-UA"/>
        </w:rPr>
        <w:t xml:space="preserve">13.4 Підрядник зобов’язаний  в трьохмісячний термін використати  одержаний аванс та </w:t>
      </w:r>
      <w:r w:rsidRPr="00323564">
        <w:rPr>
          <w:rFonts w:ascii="Times New Roman" w:hAnsi="Times New Roman" w:cs="Times New Roman"/>
          <w:lang w:val="uk-UA"/>
        </w:rPr>
        <w:t>підтвердити</w:t>
      </w:r>
      <w:r w:rsidR="00323564">
        <w:rPr>
          <w:rFonts w:ascii="Times New Roman" w:hAnsi="Times New Roman" w:cs="Times New Roman"/>
          <w:lang w:val="uk-UA"/>
        </w:rPr>
        <w:t xml:space="preserve"> його </w:t>
      </w:r>
      <w:r w:rsidRPr="007E3DAC">
        <w:rPr>
          <w:rFonts w:ascii="Times New Roman" w:hAnsi="Times New Roman" w:cs="Times New Roman"/>
          <w:lang w:val="uk-UA"/>
        </w:rPr>
        <w:t xml:space="preserve"> використання  актами</w:t>
      </w:r>
      <w:r w:rsidR="00485985">
        <w:rPr>
          <w:rFonts w:ascii="Times New Roman" w:hAnsi="Times New Roman" w:cs="Times New Roman"/>
          <w:lang w:val="uk-UA"/>
        </w:rPr>
        <w:t xml:space="preserve"> </w:t>
      </w:r>
      <w:r w:rsidR="00323564">
        <w:rPr>
          <w:rFonts w:ascii="Times New Roman" w:hAnsi="Times New Roman" w:cs="Times New Roman"/>
          <w:lang w:val="uk-UA"/>
        </w:rPr>
        <w:t xml:space="preserve"> </w:t>
      </w:r>
      <w:r w:rsidR="00FA1610">
        <w:rPr>
          <w:rFonts w:ascii="Times New Roman" w:hAnsi="Times New Roman" w:cs="Times New Roman"/>
          <w:lang w:val="uk-UA"/>
        </w:rPr>
        <w:t>приймання виконаних будівельних робіт (форма № КБ-2в)</w:t>
      </w:r>
      <w:r w:rsidR="00323564">
        <w:rPr>
          <w:rFonts w:ascii="Times New Roman" w:hAnsi="Times New Roman" w:cs="Times New Roman"/>
          <w:lang w:val="uk-UA"/>
        </w:rPr>
        <w:t>, а не вико</w:t>
      </w:r>
      <w:r w:rsidR="00FA1610">
        <w:rPr>
          <w:rFonts w:ascii="Times New Roman" w:hAnsi="Times New Roman" w:cs="Times New Roman"/>
          <w:lang w:val="uk-UA"/>
        </w:rPr>
        <w:t>ристані</w:t>
      </w:r>
      <w:r w:rsidR="00323564">
        <w:rPr>
          <w:rFonts w:ascii="Times New Roman" w:hAnsi="Times New Roman" w:cs="Times New Roman"/>
          <w:lang w:val="uk-UA"/>
        </w:rPr>
        <w:t xml:space="preserve"> кошти повернути Замовнику.</w:t>
      </w:r>
    </w:p>
    <w:p w:rsidR="00572858" w:rsidRPr="007E3DAC" w:rsidRDefault="00572858" w:rsidP="005B1AF0">
      <w:pPr>
        <w:jc w:val="both"/>
        <w:rPr>
          <w:rFonts w:ascii="Times New Roman" w:hAnsi="Times New Roman" w:cs="Times New Roman"/>
          <w:lang w:val="uk-UA"/>
        </w:rPr>
      </w:pPr>
      <w:r w:rsidRPr="007E3DAC">
        <w:rPr>
          <w:rFonts w:ascii="Times New Roman" w:hAnsi="Times New Roman" w:cs="Times New Roman"/>
          <w:lang w:val="uk-UA"/>
        </w:rPr>
        <w:t xml:space="preserve">13.5 Якщо надання </w:t>
      </w:r>
      <w:r w:rsidR="0041642D" w:rsidRPr="007E3DAC">
        <w:rPr>
          <w:rFonts w:ascii="Times New Roman" w:hAnsi="Times New Roman" w:cs="Times New Roman"/>
          <w:color w:val="000000"/>
          <w:lang w:val="uk-UA"/>
        </w:rPr>
        <w:t>авансу</w:t>
      </w:r>
      <w:r w:rsidRPr="007E3DAC">
        <w:rPr>
          <w:rFonts w:ascii="Times New Roman" w:hAnsi="Times New Roman" w:cs="Times New Roman"/>
          <w:color w:val="000000"/>
          <w:lang w:val="uk-UA"/>
        </w:rPr>
        <w:t xml:space="preserve"> </w:t>
      </w:r>
      <w:r w:rsidRPr="007E3DAC">
        <w:rPr>
          <w:rFonts w:ascii="Times New Roman" w:hAnsi="Times New Roman" w:cs="Times New Roman"/>
          <w:lang w:val="uk-UA"/>
        </w:rPr>
        <w:t>припадає на IV квартал</w:t>
      </w:r>
      <w:r w:rsidR="00F26223">
        <w:rPr>
          <w:rFonts w:ascii="Times New Roman" w:hAnsi="Times New Roman" w:cs="Times New Roman"/>
          <w:lang w:val="uk-UA"/>
        </w:rPr>
        <w:t xml:space="preserve"> календарного року</w:t>
      </w:r>
      <w:r w:rsidRPr="007E3DAC">
        <w:rPr>
          <w:rFonts w:ascii="Times New Roman" w:hAnsi="Times New Roman" w:cs="Times New Roman"/>
          <w:lang w:val="uk-UA"/>
        </w:rPr>
        <w:t>, то невикористані в зазначений термін кошти повертаються З</w:t>
      </w:r>
      <w:r w:rsidR="0041642D" w:rsidRPr="007E3DAC">
        <w:rPr>
          <w:rFonts w:ascii="Times New Roman" w:hAnsi="Times New Roman" w:cs="Times New Roman"/>
          <w:lang w:val="uk-UA"/>
        </w:rPr>
        <w:t>амовнику</w:t>
      </w:r>
      <w:r w:rsidRPr="007E3DAC">
        <w:rPr>
          <w:rFonts w:ascii="Times New Roman" w:hAnsi="Times New Roman" w:cs="Times New Roman"/>
          <w:lang w:val="uk-UA"/>
        </w:rPr>
        <w:t xml:space="preserve"> не пізніше 25 грудня </w:t>
      </w:r>
      <w:r w:rsidR="00F26223">
        <w:rPr>
          <w:rFonts w:ascii="Times New Roman" w:hAnsi="Times New Roman" w:cs="Times New Roman"/>
          <w:lang w:val="uk-UA"/>
        </w:rPr>
        <w:t>календарного</w:t>
      </w:r>
      <w:r w:rsidRPr="007E3DAC">
        <w:rPr>
          <w:rFonts w:ascii="Times New Roman" w:hAnsi="Times New Roman" w:cs="Times New Roman"/>
          <w:lang w:val="uk-UA"/>
        </w:rPr>
        <w:t xml:space="preserve"> року.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13.6 Будь-які бюджетні зобов'язання та платежі з бюджету здійснюються лише за наявності відповідного бюджетного призначення відповідно до  статті  23 Бюджетного кодексу України.</w:t>
      </w:r>
    </w:p>
    <w:p w:rsidR="00AB4DF8" w:rsidRPr="007E3DAC" w:rsidRDefault="00AB4DF8" w:rsidP="00923F3F">
      <w:pPr>
        <w:jc w:val="center"/>
        <w:rPr>
          <w:rFonts w:ascii="Times New Roman" w:hAnsi="Times New Roman" w:cs="Times New Roman"/>
          <w:b/>
          <w:lang w:val="uk-UA"/>
        </w:rPr>
      </w:pPr>
    </w:p>
    <w:p w:rsidR="00572858" w:rsidRPr="007E3DAC" w:rsidRDefault="00572858" w:rsidP="00923F3F">
      <w:pPr>
        <w:jc w:val="center"/>
        <w:rPr>
          <w:rFonts w:ascii="Times New Roman" w:hAnsi="Times New Roman" w:cs="Times New Roman"/>
          <w:b/>
          <w:lang w:val="uk-UA"/>
        </w:rPr>
      </w:pPr>
      <w:r w:rsidRPr="007E3DAC">
        <w:rPr>
          <w:rFonts w:ascii="Times New Roman" w:hAnsi="Times New Roman" w:cs="Times New Roman"/>
          <w:b/>
          <w:lang w:val="uk-UA"/>
        </w:rPr>
        <w:t>14.Проведення розрахунків за виконанні роботи</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14.1 Розрахунки здійснюються в національній валюті України у безготівковій формі</w:t>
      </w:r>
      <w:r w:rsidR="00AB4DF8" w:rsidRPr="007E3DAC">
        <w:rPr>
          <w:rFonts w:ascii="Times New Roman" w:hAnsi="Times New Roman" w:cs="Times New Roman"/>
          <w:lang w:val="uk-UA"/>
        </w:rPr>
        <w:t xml:space="preserve"> </w:t>
      </w:r>
      <w:r w:rsidRPr="007E3DAC">
        <w:rPr>
          <w:rFonts w:ascii="Times New Roman" w:hAnsi="Times New Roman" w:cs="Times New Roman"/>
          <w:lang w:val="uk-UA"/>
        </w:rPr>
        <w:t xml:space="preserve">шляхом перерахування належних до сплати сум коштів з реєстраційного рахунка Замовника  на </w:t>
      </w:r>
      <w:r w:rsidR="00AB4DF8" w:rsidRPr="007E3DAC">
        <w:rPr>
          <w:rFonts w:ascii="Times New Roman" w:hAnsi="Times New Roman" w:cs="Times New Roman"/>
          <w:lang w:val="uk-UA"/>
        </w:rPr>
        <w:t xml:space="preserve">розрахунковий </w:t>
      </w:r>
      <w:r w:rsidRPr="007E3DAC">
        <w:rPr>
          <w:rFonts w:ascii="Times New Roman" w:hAnsi="Times New Roman" w:cs="Times New Roman"/>
          <w:lang w:val="uk-UA"/>
        </w:rPr>
        <w:t xml:space="preserve"> рахунок Підрядника.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14.2 Розрахунки за виконані роботи Замовник здійснює на підставі  оформленого акту приймання виконаних будівельних робіт ( форма № КБ-2в) та  довідки про вартіст</w:t>
      </w:r>
      <w:r w:rsidR="00640276">
        <w:rPr>
          <w:rFonts w:ascii="Times New Roman" w:hAnsi="Times New Roman" w:cs="Times New Roman"/>
          <w:lang w:val="uk-UA"/>
        </w:rPr>
        <w:t xml:space="preserve">ь виконаних  будівельних робіт </w:t>
      </w:r>
      <w:r w:rsidRPr="007E3DAC">
        <w:rPr>
          <w:rFonts w:ascii="Times New Roman" w:hAnsi="Times New Roman" w:cs="Times New Roman"/>
          <w:lang w:val="uk-UA"/>
        </w:rPr>
        <w:t>та витрат</w:t>
      </w:r>
      <w:r w:rsidR="00035C14">
        <w:rPr>
          <w:rFonts w:ascii="Times New Roman" w:hAnsi="Times New Roman" w:cs="Times New Roman"/>
          <w:lang w:val="uk-UA"/>
        </w:rPr>
        <w:t xml:space="preserve"> </w:t>
      </w:r>
      <w:r w:rsidRPr="007E3DAC">
        <w:rPr>
          <w:rFonts w:ascii="Times New Roman" w:hAnsi="Times New Roman" w:cs="Times New Roman"/>
          <w:lang w:val="uk-UA"/>
        </w:rPr>
        <w:t xml:space="preserve"> (форма № КБ-3)</w:t>
      </w:r>
      <w:r w:rsidR="00323564">
        <w:rPr>
          <w:rFonts w:ascii="Times New Roman" w:hAnsi="Times New Roman" w:cs="Times New Roman"/>
          <w:lang w:val="uk-UA"/>
        </w:rPr>
        <w:t>.</w:t>
      </w:r>
      <w:r w:rsidR="00AB4DF8" w:rsidRPr="007E3DAC">
        <w:rPr>
          <w:rFonts w:ascii="Times New Roman" w:hAnsi="Times New Roman" w:cs="Times New Roman"/>
          <w:lang w:val="uk-UA"/>
        </w:rPr>
        <w:t xml:space="preserve"> </w:t>
      </w:r>
    </w:p>
    <w:p w:rsidR="00DD72B8" w:rsidRDefault="00465C5D"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14.3 Належним чином оформлені (за підписами уповноважених осіб, скріплені печаткою (за наявності такої), із зазначеними в адресній частині реквізитів Договору) оригінали актів приймання виконаних будівельних робіт (форма</w:t>
      </w:r>
      <w:r w:rsidR="00035C14">
        <w:rPr>
          <w:rFonts w:ascii="Times New Roman" w:hAnsi="Times New Roman" w:cs="Times New Roman"/>
          <w:bCs/>
          <w:lang w:val="uk-UA"/>
        </w:rPr>
        <w:t xml:space="preserve"> №</w:t>
      </w:r>
      <w:r>
        <w:rPr>
          <w:rFonts w:ascii="Times New Roman" w:hAnsi="Times New Roman" w:cs="Times New Roman"/>
          <w:bCs/>
          <w:lang w:val="uk-UA"/>
        </w:rPr>
        <w:t xml:space="preserve"> КБ-2в) та довідки про вартість виконання будівельних робіт та витрат (форма </w:t>
      </w:r>
      <w:r w:rsidR="00035C14">
        <w:rPr>
          <w:rFonts w:ascii="Times New Roman" w:hAnsi="Times New Roman" w:cs="Times New Roman"/>
          <w:bCs/>
          <w:lang w:val="uk-UA"/>
        </w:rPr>
        <w:t xml:space="preserve">№ </w:t>
      </w:r>
      <w:r>
        <w:rPr>
          <w:rFonts w:ascii="Times New Roman" w:hAnsi="Times New Roman" w:cs="Times New Roman"/>
          <w:bCs/>
          <w:lang w:val="uk-UA"/>
        </w:rPr>
        <w:t>КБ-3) у трьох примірниках, відповідну виконавчу документацію, підтвердні документи відповідності матеріалів, виробів, конструкцій, вимогам проектної та нормативної документації (</w:t>
      </w:r>
      <w:r w:rsidR="00DD72B8">
        <w:rPr>
          <w:rFonts w:ascii="Times New Roman" w:hAnsi="Times New Roman" w:cs="Times New Roman"/>
          <w:bCs/>
          <w:lang w:val="uk-UA"/>
        </w:rPr>
        <w:t>паспорти, сертифікати тощо) та інше, Підрядник передає Замовнику протягом трьох робочих днів з моменту закінчення робіт або окремих етапів (об’ємів) робіт, але не пізніше 20 числа звітного місяця з обов’язковим поданням супровідного листа.</w:t>
      </w:r>
    </w:p>
    <w:p w:rsidR="00437526" w:rsidRDefault="00DD72B8"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14.4 Замовник має право не приймати акти приймання виконаних будівельних робіт (форма</w:t>
      </w:r>
      <w:r w:rsidR="00035C14">
        <w:rPr>
          <w:rFonts w:ascii="Times New Roman" w:hAnsi="Times New Roman" w:cs="Times New Roman"/>
          <w:bCs/>
          <w:lang w:val="uk-UA"/>
        </w:rPr>
        <w:t xml:space="preserve"> №</w:t>
      </w:r>
      <w:r>
        <w:rPr>
          <w:rFonts w:ascii="Times New Roman" w:hAnsi="Times New Roman" w:cs="Times New Roman"/>
          <w:bCs/>
          <w:lang w:val="uk-UA"/>
        </w:rPr>
        <w:t xml:space="preserve"> КБ-2в) та довідку про вартість виконаних будівельних робіт та витрат (форма </w:t>
      </w:r>
      <w:r w:rsidR="00035C14">
        <w:rPr>
          <w:rFonts w:ascii="Times New Roman" w:hAnsi="Times New Roman" w:cs="Times New Roman"/>
          <w:bCs/>
          <w:lang w:val="uk-UA"/>
        </w:rPr>
        <w:t xml:space="preserve">№ </w:t>
      </w:r>
      <w:r>
        <w:rPr>
          <w:rFonts w:ascii="Times New Roman" w:hAnsi="Times New Roman" w:cs="Times New Roman"/>
          <w:bCs/>
          <w:lang w:val="uk-UA"/>
        </w:rPr>
        <w:t>КБ-3) без здійснення оплати в разі неналежного їх оформлення та відсутності відповідної виконавчої документації, підтвердних документів відповідності матеріалів, виробів, конструкцій, обладнання</w:t>
      </w:r>
      <w:r w:rsidR="00437526">
        <w:rPr>
          <w:rFonts w:ascii="Times New Roman" w:hAnsi="Times New Roman" w:cs="Times New Roman"/>
          <w:bCs/>
          <w:lang w:val="uk-UA"/>
        </w:rPr>
        <w:t xml:space="preserve"> вимогам проектної та нормативної документації (паспорти, сертифікати тощо) та інше.</w:t>
      </w:r>
    </w:p>
    <w:p w:rsidR="007E58D1" w:rsidRDefault="00437526"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У цьому випадку вся відповідність</w:t>
      </w:r>
      <w:r w:rsidR="00DD72B8">
        <w:rPr>
          <w:rFonts w:ascii="Times New Roman" w:hAnsi="Times New Roman" w:cs="Times New Roman"/>
          <w:bCs/>
          <w:lang w:val="uk-UA"/>
        </w:rPr>
        <w:t xml:space="preserve"> </w:t>
      </w:r>
      <w:r>
        <w:rPr>
          <w:rFonts w:ascii="Times New Roman" w:hAnsi="Times New Roman" w:cs="Times New Roman"/>
          <w:bCs/>
          <w:lang w:val="uk-UA"/>
        </w:rPr>
        <w:t xml:space="preserve">за можливе порушення термінів виконання робіт, несвоєчасну їх оплату та інші негативні </w:t>
      </w:r>
      <w:r w:rsidR="00035C14">
        <w:rPr>
          <w:rFonts w:ascii="Times New Roman" w:hAnsi="Times New Roman" w:cs="Times New Roman"/>
          <w:bCs/>
          <w:lang w:val="uk-UA"/>
        </w:rPr>
        <w:t>наслідки</w:t>
      </w:r>
      <w:r>
        <w:rPr>
          <w:rFonts w:ascii="Times New Roman" w:hAnsi="Times New Roman" w:cs="Times New Roman"/>
          <w:bCs/>
          <w:lang w:val="uk-UA"/>
        </w:rPr>
        <w:t xml:space="preserve">, пов’язані з </w:t>
      </w:r>
      <w:r w:rsidR="007E58D1">
        <w:rPr>
          <w:rFonts w:ascii="Times New Roman" w:hAnsi="Times New Roman" w:cs="Times New Roman"/>
          <w:bCs/>
          <w:lang w:val="uk-UA"/>
        </w:rPr>
        <w:t>подальшим порушенням Сторонами своїх зобов’язань і обов’язків за Договором</w:t>
      </w:r>
      <w:r w:rsidR="0011245E">
        <w:rPr>
          <w:rFonts w:ascii="Times New Roman" w:hAnsi="Times New Roman" w:cs="Times New Roman"/>
          <w:bCs/>
          <w:lang w:val="uk-UA"/>
        </w:rPr>
        <w:t>,</w:t>
      </w:r>
      <w:r w:rsidR="007E58D1">
        <w:rPr>
          <w:rFonts w:ascii="Times New Roman" w:hAnsi="Times New Roman" w:cs="Times New Roman"/>
          <w:bCs/>
          <w:lang w:val="uk-UA"/>
        </w:rPr>
        <w:t xml:space="preserve"> лягає на Підрядника.</w:t>
      </w:r>
    </w:p>
    <w:p w:rsidR="00852B44" w:rsidRDefault="00852B44" w:rsidP="00035C14">
      <w:pPr>
        <w:jc w:val="both"/>
        <w:rPr>
          <w:rFonts w:ascii="Times New Roman" w:hAnsi="Times New Roman" w:cs="Times New Roman"/>
          <w:bCs/>
          <w:lang w:val="uk-UA"/>
        </w:rPr>
      </w:pPr>
      <w:r w:rsidRPr="00A62C4E">
        <w:rPr>
          <w:rFonts w:ascii="Times New Roman" w:hAnsi="Times New Roman" w:cs="Times New Roman"/>
          <w:bCs/>
          <w:lang w:val="uk-UA"/>
        </w:rPr>
        <w:t>14.</w:t>
      </w:r>
      <w:r>
        <w:rPr>
          <w:rFonts w:ascii="Times New Roman" w:hAnsi="Times New Roman" w:cs="Times New Roman"/>
          <w:bCs/>
          <w:lang w:val="uk-UA"/>
        </w:rPr>
        <w:t>5</w:t>
      </w:r>
      <w:r w:rsidRPr="007E3DAC">
        <w:rPr>
          <w:rFonts w:ascii="Times New Roman" w:hAnsi="Times New Roman" w:cs="Times New Roman"/>
          <w:b/>
          <w:bCs/>
          <w:lang w:val="uk-UA"/>
        </w:rPr>
        <w:t>.</w:t>
      </w:r>
      <w:r w:rsidRPr="007E3DAC">
        <w:rPr>
          <w:rFonts w:ascii="Times New Roman" w:hAnsi="Times New Roman" w:cs="Times New Roman"/>
          <w:lang w:val="uk-UA"/>
        </w:rPr>
        <w:t xml:space="preserve"> Замовн</w:t>
      </w:r>
      <w:r>
        <w:rPr>
          <w:rFonts w:ascii="Times New Roman" w:hAnsi="Times New Roman" w:cs="Times New Roman"/>
          <w:lang w:val="uk-UA"/>
        </w:rPr>
        <w:t>и</w:t>
      </w:r>
      <w:r w:rsidRPr="007E3DAC">
        <w:rPr>
          <w:rFonts w:ascii="Times New Roman" w:hAnsi="Times New Roman" w:cs="Times New Roman"/>
          <w:lang w:val="uk-UA"/>
        </w:rPr>
        <w:t xml:space="preserve">к зобов'язаний з моменту отримання </w:t>
      </w:r>
      <w:r w:rsidR="00035C14" w:rsidRPr="007E3DAC">
        <w:rPr>
          <w:rFonts w:ascii="Times New Roman" w:hAnsi="Times New Roman" w:cs="Times New Roman"/>
          <w:lang w:val="uk-UA"/>
        </w:rPr>
        <w:t>акту приймання виконаних будівельних робіт ( форма № КБ-2в) та  довідки про вартість виконаних  будівельних робіт /та витрат</w:t>
      </w:r>
      <w:r w:rsidR="00035C14">
        <w:rPr>
          <w:rFonts w:ascii="Times New Roman" w:hAnsi="Times New Roman" w:cs="Times New Roman"/>
          <w:lang w:val="uk-UA"/>
        </w:rPr>
        <w:t xml:space="preserve"> </w:t>
      </w:r>
      <w:r w:rsidR="00035C14" w:rsidRPr="007E3DAC">
        <w:rPr>
          <w:rFonts w:ascii="Times New Roman" w:hAnsi="Times New Roman" w:cs="Times New Roman"/>
          <w:lang w:val="uk-UA"/>
        </w:rPr>
        <w:t xml:space="preserve"> (форма № КБ-3)</w:t>
      </w:r>
      <w:r w:rsidR="00035C14">
        <w:rPr>
          <w:rFonts w:ascii="Times New Roman" w:hAnsi="Times New Roman" w:cs="Times New Roman"/>
          <w:lang w:val="uk-UA"/>
        </w:rPr>
        <w:t xml:space="preserve"> </w:t>
      </w:r>
      <w:r w:rsidRPr="007E3DAC">
        <w:rPr>
          <w:rFonts w:ascii="Times New Roman" w:hAnsi="Times New Roman" w:cs="Times New Roman"/>
          <w:lang w:val="uk-UA"/>
        </w:rPr>
        <w:t>зробити огляд результатів виконаних робіт</w:t>
      </w:r>
      <w:r w:rsidR="0011245E">
        <w:rPr>
          <w:rFonts w:ascii="Times New Roman" w:hAnsi="Times New Roman" w:cs="Times New Roman"/>
          <w:lang w:val="uk-UA"/>
        </w:rPr>
        <w:t>.</w:t>
      </w:r>
    </w:p>
    <w:p w:rsidR="007E58D1" w:rsidRDefault="007E58D1"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w:t>
      </w:r>
      <w:r w:rsidR="00852B44">
        <w:rPr>
          <w:rFonts w:ascii="Times New Roman" w:hAnsi="Times New Roman" w:cs="Times New Roman"/>
          <w:bCs/>
          <w:lang w:val="uk-UA"/>
        </w:rPr>
        <w:t>.6</w:t>
      </w:r>
      <w:r>
        <w:rPr>
          <w:rFonts w:ascii="Times New Roman" w:hAnsi="Times New Roman" w:cs="Times New Roman"/>
          <w:bCs/>
          <w:lang w:val="uk-UA"/>
        </w:rPr>
        <w:t xml:space="preserve"> Замовник перевіряє акти приймання виконаних будівельних</w:t>
      </w:r>
      <w:r w:rsidR="000C0D8C">
        <w:rPr>
          <w:rFonts w:ascii="Times New Roman" w:hAnsi="Times New Roman" w:cs="Times New Roman"/>
          <w:bCs/>
          <w:lang w:val="uk-UA"/>
        </w:rPr>
        <w:t xml:space="preserve"> робіт (форма </w:t>
      </w:r>
      <w:r w:rsidR="00035C14">
        <w:rPr>
          <w:rFonts w:ascii="Times New Roman" w:hAnsi="Times New Roman" w:cs="Times New Roman"/>
          <w:bCs/>
          <w:lang w:val="uk-UA"/>
        </w:rPr>
        <w:t xml:space="preserve">№ </w:t>
      </w:r>
      <w:r w:rsidR="000C0D8C">
        <w:rPr>
          <w:rFonts w:ascii="Times New Roman" w:hAnsi="Times New Roman" w:cs="Times New Roman"/>
          <w:bCs/>
          <w:lang w:val="uk-UA"/>
        </w:rPr>
        <w:t xml:space="preserve">КБ-2в) та довідки про вартість виконаних будівельних робіт та витрат (форма </w:t>
      </w:r>
      <w:r w:rsidR="00035C14">
        <w:rPr>
          <w:rFonts w:ascii="Times New Roman" w:hAnsi="Times New Roman" w:cs="Times New Roman"/>
          <w:bCs/>
          <w:lang w:val="uk-UA"/>
        </w:rPr>
        <w:t xml:space="preserve">№ </w:t>
      </w:r>
      <w:r w:rsidR="000C0D8C">
        <w:rPr>
          <w:rFonts w:ascii="Times New Roman" w:hAnsi="Times New Roman" w:cs="Times New Roman"/>
          <w:bCs/>
          <w:lang w:val="uk-UA"/>
        </w:rPr>
        <w:t>КБ-3) на протязі 5 робочих днів з надання їх Підрядником та у випадку відсутності недоробок,</w:t>
      </w:r>
      <w:r w:rsidR="00035C14">
        <w:rPr>
          <w:rFonts w:ascii="Times New Roman" w:hAnsi="Times New Roman" w:cs="Times New Roman"/>
          <w:bCs/>
          <w:lang w:val="uk-UA"/>
        </w:rPr>
        <w:t xml:space="preserve"> дефектів</w:t>
      </w:r>
      <w:r w:rsidR="00800C2F">
        <w:rPr>
          <w:rFonts w:ascii="Times New Roman" w:hAnsi="Times New Roman" w:cs="Times New Roman"/>
          <w:bCs/>
          <w:lang w:val="uk-UA"/>
        </w:rPr>
        <w:t>, невідповідності</w:t>
      </w:r>
      <w:r w:rsidR="006C2CED">
        <w:rPr>
          <w:rFonts w:ascii="Times New Roman" w:hAnsi="Times New Roman" w:cs="Times New Roman"/>
          <w:bCs/>
          <w:lang w:val="uk-UA"/>
        </w:rPr>
        <w:t xml:space="preserve"> робіт</w:t>
      </w:r>
      <w:r w:rsidR="000C0D8C">
        <w:rPr>
          <w:rFonts w:ascii="Times New Roman" w:hAnsi="Times New Roman" w:cs="Times New Roman"/>
          <w:bCs/>
          <w:lang w:val="uk-UA"/>
        </w:rPr>
        <w:t xml:space="preserve"> пред’явлених до оплати встановлени</w:t>
      </w:r>
      <w:r w:rsidR="00234DFD">
        <w:rPr>
          <w:rFonts w:ascii="Times New Roman" w:hAnsi="Times New Roman" w:cs="Times New Roman"/>
          <w:bCs/>
          <w:lang w:val="uk-UA"/>
        </w:rPr>
        <w:t>м вимогам, завищення їх</w:t>
      </w:r>
      <w:r w:rsidR="00653E40">
        <w:rPr>
          <w:rFonts w:ascii="Times New Roman" w:hAnsi="Times New Roman" w:cs="Times New Roman"/>
          <w:bCs/>
          <w:lang w:val="uk-UA"/>
        </w:rPr>
        <w:t xml:space="preserve"> </w:t>
      </w:r>
      <w:r w:rsidR="00234DFD">
        <w:rPr>
          <w:rFonts w:ascii="Times New Roman" w:hAnsi="Times New Roman" w:cs="Times New Roman"/>
          <w:bCs/>
          <w:lang w:val="uk-UA"/>
        </w:rPr>
        <w:t xml:space="preserve">обсягів, неправильного застосування </w:t>
      </w:r>
      <w:r w:rsidR="00800C2F">
        <w:rPr>
          <w:rFonts w:ascii="Times New Roman" w:hAnsi="Times New Roman" w:cs="Times New Roman"/>
          <w:bCs/>
          <w:lang w:val="uk-UA"/>
        </w:rPr>
        <w:t xml:space="preserve">кошторисних норм, поточних цін </w:t>
      </w:r>
      <w:r w:rsidR="00234DFD">
        <w:rPr>
          <w:rFonts w:ascii="Times New Roman" w:hAnsi="Times New Roman" w:cs="Times New Roman"/>
          <w:bCs/>
          <w:lang w:val="uk-UA"/>
        </w:rPr>
        <w:t xml:space="preserve">та інших помилок, </w:t>
      </w:r>
      <w:r w:rsidR="00234DFD">
        <w:rPr>
          <w:rFonts w:ascii="Times New Roman" w:hAnsi="Times New Roman" w:cs="Times New Roman"/>
          <w:bCs/>
          <w:lang w:val="uk-UA"/>
        </w:rPr>
        <w:lastRenderedPageBreak/>
        <w:t>наявності відповідної виконавчої документації, підтвердних документів відповідності матеріалів, виробів, конструкцій, обладнання вимогам проектної та нормативної документації (паспорти, сертифікати, тощо) приймає виконані роботи.</w:t>
      </w:r>
    </w:p>
    <w:p w:rsidR="00653E40" w:rsidRDefault="00234DFD"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w:t>
      </w:r>
      <w:r w:rsidR="00852B44">
        <w:rPr>
          <w:rFonts w:ascii="Times New Roman" w:hAnsi="Times New Roman" w:cs="Times New Roman"/>
          <w:bCs/>
          <w:lang w:val="uk-UA"/>
        </w:rPr>
        <w:t>7</w:t>
      </w:r>
      <w:r w:rsidR="003A27E0">
        <w:rPr>
          <w:rFonts w:ascii="Times New Roman" w:hAnsi="Times New Roman" w:cs="Times New Roman"/>
          <w:bCs/>
          <w:lang w:val="uk-UA"/>
        </w:rPr>
        <w:t xml:space="preserve"> Якщо при здачі – прийманні робіт будуть </w:t>
      </w:r>
      <w:r w:rsidR="00EB4691">
        <w:rPr>
          <w:rFonts w:ascii="Times New Roman" w:hAnsi="Times New Roman" w:cs="Times New Roman"/>
          <w:bCs/>
          <w:lang w:val="uk-UA"/>
        </w:rPr>
        <w:t>виявлені недоробки, дефекти, недолік</w:t>
      </w:r>
      <w:r w:rsidR="00800C2F">
        <w:rPr>
          <w:rFonts w:ascii="Times New Roman" w:hAnsi="Times New Roman" w:cs="Times New Roman"/>
          <w:bCs/>
          <w:lang w:val="uk-UA"/>
        </w:rPr>
        <w:t>и</w:t>
      </w:r>
      <w:r w:rsidR="00EB4691">
        <w:rPr>
          <w:rFonts w:ascii="Times New Roman" w:hAnsi="Times New Roman" w:cs="Times New Roman"/>
          <w:bCs/>
          <w:lang w:val="uk-UA"/>
        </w:rPr>
        <w:t>, що виникли з вини Підрядника, невідповідн</w:t>
      </w:r>
      <w:r w:rsidR="00800C2F">
        <w:rPr>
          <w:rFonts w:ascii="Times New Roman" w:hAnsi="Times New Roman" w:cs="Times New Roman"/>
          <w:bCs/>
          <w:lang w:val="uk-UA"/>
        </w:rPr>
        <w:t>і</w:t>
      </w:r>
      <w:r w:rsidR="00EB4691">
        <w:rPr>
          <w:rFonts w:ascii="Times New Roman" w:hAnsi="Times New Roman" w:cs="Times New Roman"/>
          <w:bCs/>
          <w:lang w:val="uk-UA"/>
        </w:rPr>
        <w:t>ст</w:t>
      </w:r>
      <w:r w:rsidR="00800C2F">
        <w:rPr>
          <w:rFonts w:ascii="Times New Roman" w:hAnsi="Times New Roman" w:cs="Times New Roman"/>
          <w:bCs/>
          <w:lang w:val="uk-UA"/>
        </w:rPr>
        <w:t>ь</w:t>
      </w:r>
      <w:r w:rsidR="00EB4691">
        <w:rPr>
          <w:rFonts w:ascii="Times New Roman" w:hAnsi="Times New Roman" w:cs="Times New Roman"/>
          <w:bCs/>
          <w:lang w:val="uk-UA"/>
        </w:rPr>
        <w:t xml:space="preserve"> робіт, пред’явлених до оплати встановленим вимогам, завищення їх обсягів, неправильне застосування </w:t>
      </w:r>
      <w:r w:rsidR="006C2CED">
        <w:rPr>
          <w:rFonts w:ascii="Times New Roman" w:hAnsi="Times New Roman" w:cs="Times New Roman"/>
          <w:bCs/>
          <w:lang w:val="uk-UA"/>
        </w:rPr>
        <w:t xml:space="preserve"> кошторисних норм, поточних цін </w:t>
      </w:r>
      <w:r w:rsidR="00EB4691">
        <w:rPr>
          <w:rFonts w:ascii="Times New Roman" w:hAnsi="Times New Roman" w:cs="Times New Roman"/>
          <w:bCs/>
          <w:lang w:val="uk-UA"/>
        </w:rPr>
        <w:t xml:space="preserve"> та інших помилок, що впливають на ціну </w:t>
      </w:r>
      <w:r w:rsidR="00290192">
        <w:rPr>
          <w:rFonts w:ascii="Times New Roman" w:hAnsi="Times New Roman" w:cs="Times New Roman"/>
          <w:bCs/>
          <w:lang w:val="uk-UA"/>
        </w:rPr>
        <w:t>виконаних робіт, відсутність необхідної виконавчої документації, підтвердних документів відповідності матеріалів, виробів,</w:t>
      </w:r>
    </w:p>
    <w:p w:rsidR="00234DFD" w:rsidRDefault="00290192"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 xml:space="preserve">конструкцій обладнання вимогам проектної та нормативної </w:t>
      </w:r>
      <w:r w:rsidR="00CA4CA0">
        <w:rPr>
          <w:rFonts w:ascii="Times New Roman" w:hAnsi="Times New Roman" w:cs="Times New Roman"/>
          <w:bCs/>
          <w:lang w:val="uk-UA"/>
        </w:rPr>
        <w:t>документації (паспорти, сертифікати, тощо), Замовник, має право не підписувати акти приймання вик</w:t>
      </w:r>
      <w:r w:rsidR="00800C2F">
        <w:rPr>
          <w:rFonts w:ascii="Times New Roman" w:hAnsi="Times New Roman" w:cs="Times New Roman"/>
          <w:bCs/>
          <w:lang w:val="uk-UA"/>
        </w:rPr>
        <w:t xml:space="preserve">онаних будівельних робіт (форма № </w:t>
      </w:r>
      <w:r w:rsidR="00CA4CA0">
        <w:rPr>
          <w:rFonts w:ascii="Times New Roman" w:hAnsi="Times New Roman" w:cs="Times New Roman"/>
          <w:bCs/>
          <w:lang w:val="uk-UA"/>
        </w:rPr>
        <w:t>КБ-2в) та довідок про вартість виконаних будівельних робіт та витрат (форма</w:t>
      </w:r>
      <w:r w:rsidR="00800C2F">
        <w:rPr>
          <w:rFonts w:ascii="Times New Roman" w:hAnsi="Times New Roman" w:cs="Times New Roman"/>
          <w:bCs/>
          <w:lang w:val="uk-UA"/>
        </w:rPr>
        <w:t xml:space="preserve"> №</w:t>
      </w:r>
      <w:r w:rsidR="00CA4CA0">
        <w:rPr>
          <w:rFonts w:ascii="Times New Roman" w:hAnsi="Times New Roman" w:cs="Times New Roman"/>
          <w:bCs/>
          <w:lang w:val="uk-UA"/>
        </w:rPr>
        <w:t xml:space="preserve"> КБ-3) та затримати оплату виконаних робіт до усунення виявлених</w:t>
      </w:r>
      <w:r w:rsidR="0095636B">
        <w:rPr>
          <w:rFonts w:ascii="Times New Roman" w:hAnsi="Times New Roman" w:cs="Times New Roman"/>
          <w:bCs/>
          <w:lang w:val="uk-UA"/>
        </w:rPr>
        <w:t xml:space="preserve"> недоробок, дефектів, недоліків.</w:t>
      </w:r>
    </w:p>
    <w:p w:rsidR="0095636B" w:rsidRDefault="0095636B"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На виявлені недоробки, дефекти, недоліки Замовником складається акт із визначенням</w:t>
      </w:r>
      <w:r w:rsidR="0046147E">
        <w:rPr>
          <w:rFonts w:ascii="Times New Roman" w:hAnsi="Times New Roman" w:cs="Times New Roman"/>
          <w:bCs/>
          <w:lang w:val="uk-UA"/>
        </w:rPr>
        <w:t xml:space="preserve"> порядку, строків усунення недоробок, дефектів, недоліків, вартості та обсягу неякісно виконаних робіт. У разі відмови представникі</w:t>
      </w:r>
      <w:r w:rsidR="0011245E">
        <w:rPr>
          <w:rFonts w:ascii="Times New Roman" w:hAnsi="Times New Roman" w:cs="Times New Roman"/>
          <w:bCs/>
          <w:lang w:val="uk-UA"/>
        </w:rPr>
        <w:t>в Підрядника від підписання акту</w:t>
      </w:r>
      <w:r w:rsidR="0046147E">
        <w:rPr>
          <w:rFonts w:ascii="Times New Roman" w:hAnsi="Times New Roman" w:cs="Times New Roman"/>
          <w:bCs/>
          <w:lang w:val="uk-UA"/>
        </w:rPr>
        <w:t xml:space="preserve"> </w:t>
      </w:r>
      <w:r w:rsidR="008F5E80">
        <w:rPr>
          <w:rFonts w:ascii="Times New Roman" w:hAnsi="Times New Roman" w:cs="Times New Roman"/>
          <w:bCs/>
          <w:lang w:val="uk-UA"/>
        </w:rPr>
        <w:t>–</w:t>
      </w:r>
      <w:r w:rsidR="0046147E">
        <w:rPr>
          <w:rFonts w:ascii="Times New Roman" w:hAnsi="Times New Roman" w:cs="Times New Roman"/>
          <w:bCs/>
          <w:lang w:val="uk-UA"/>
        </w:rPr>
        <w:t xml:space="preserve"> </w:t>
      </w:r>
      <w:r w:rsidR="008F5E80">
        <w:rPr>
          <w:rFonts w:ascii="Times New Roman" w:hAnsi="Times New Roman" w:cs="Times New Roman"/>
          <w:bCs/>
          <w:lang w:val="uk-UA"/>
        </w:rPr>
        <w:t xml:space="preserve">акт, підписаний лише представниками Замовника вважається оформленим належним чином і узгодженим представниками Підрядника. Вартість робіт на усунення недоліків Підряднику не відшкодовується. Усунення неякісно виконаних робіт проводиться </w:t>
      </w:r>
      <w:r w:rsidR="00800C2F">
        <w:rPr>
          <w:rFonts w:ascii="Times New Roman" w:hAnsi="Times New Roman" w:cs="Times New Roman"/>
          <w:bCs/>
          <w:lang w:val="uk-UA"/>
        </w:rPr>
        <w:t>П</w:t>
      </w:r>
      <w:r w:rsidR="008F5E80">
        <w:rPr>
          <w:rFonts w:ascii="Times New Roman" w:hAnsi="Times New Roman" w:cs="Times New Roman"/>
          <w:bCs/>
          <w:lang w:val="uk-UA"/>
        </w:rPr>
        <w:t>ідрядником за свій рахуно</w:t>
      </w:r>
      <w:r w:rsidR="00800C2F">
        <w:rPr>
          <w:rFonts w:ascii="Times New Roman" w:hAnsi="Times New Roman" w:cs="Times New Roman"/>
          <w:bCs/>
          <w:lang w:val="uk-UA"/>
        </w:rPr>
        <w:t>к. У цьому випадку вся відповідальність</w:t>
      </w:r>
      <w:r w:rsidR="008F5E80">
        <w:rPr>
          <w:rFonts w:ascii="Times New Roman" w:hAnsi="Times New Roman" w:cs="Times New Roman"/>
          <w:bCs/>
          <w:lang w:val="uk-UA"/>
        </w:rPr>
        <w:t xml:space="preserve"> за можливе порушення термінів виконання робіт, несвоєчасну їх оплату та інші негативні наслідки, пов’язані з подальшим порушенням Сторонами своїх зобов’язань і обов’язків за Договором</w:t>
      </w:r>
      <w:r w:rsidR="0011245E">
        <w:rPr>
          <w:rFonts w:ascii="Times New Roman" w:hAnsi="Times New Roman" w:cs="Times New Roman"/>
          <w:bCs/>
          <w:lang w:val="uk-UA"/>
        </w:rPr>
        <w:t>,</w:t>
      </w:r>
      <w:r w:rsidR="008F5E80">
        <w:rPr>
          <w:rFonts w:ascii="Times New Roman" w:hAnsi="Times New Roman" w:cs="Times New Roman"/>
          <w:bCs/>
          <w:lang w:val="uk-UA"/>
        </w:rPr>
        <w:t xml:space="preserve"> лягає на Підрядника.</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14.</w:t>
      </w:r>
      <w:r w:rsidR="005B36ED">
        <w:rPr>
          <w:rFonts w:ascii="Times New Roman" w:hAnsi="Times New Roman"/>
          <w:lang w:val="uk-UA"/>
        </w:rPr>
        <w:t>8</w:t>
      </w:r>
      <w:r w:rsidRPr="00233A66">
        <w:rPr>
          <w:rFonts w:ascii="Times New Roman" w:hAnsi="Times New Roman"/>
          <w:lang w:val="uk-UA"/>
        </w:rPr>
        <w:t xml:space="preserve">Оплата виконання  робіт здійснюється протягом 20 </w:t>
      </w:r>
      <w:r>
        <w:rPr>
          <w:rFonts w:ascii="Times New Roman" w:hAnsi="Times New Roman"/>
          <w:lang w:val="uk-UA"/>
        </w:rPr>
        <w:t xml:space="preserve"> робочих </w:t>
      </w:r>
      <w:r w:rsidRPr="00233A66">
        <w:rPr>
          <w:rFonts w:ascii="Times New Roman" w:hAnsi="Times New Roman"/>
          <w:lang w:val="uk-UA"/>
        </w:rPr>
        <w:t>днів з дня підписання документів Замовником при наявності фінансування об’єкту.</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14.</w:t>
      </w:r>
      <w:r w:rsidR="00255BBE">
        <w:rPr>
          <w:rFonts w:ascii="Times New Roman" w:hAnsi="Times New Roman"/>
          <w:lang w:val="uk-UA"/>
        </w:rPr>
        <w:t>9</w:t>
      </w:r>
      <w:r w:rsidRPr="007E3DAC">
        <w:rPr>
          <w:rFonts w:ascii="Times New Roman" w:hAnsi="Times New Roman"/>
          <w:lang w:val="uk-UA"/>
        </w:rPr>
        <w:t xml:space="preserve"> Оплата робіт, виконаних </w:t>
      </w:r>
      <w:r w:rsidR="00E03372">
        <w:rPr>
          <w:rFonts w:ascii="Times New Roman" w:hAnsi="Times New Roman"/>
          <w:lang w:val="uk-UA"/>
        </w:rPr>
        <w:t>С</w:t>
      </w:r>
      <w:r w:rsidRPr="007E3DAC">
        <w:rPr>
          <w:rFonts w:ascii="Times New Roman" w:hAnsi="Times New Roman"/>
          <w:lang w:val="uk-UA"/>
        </w:rPr>
        <w:t>убпідрядниками, проводиться на підставі складених ними  та підписаних  Підрядником документів про прийняття виконаних робіт та їх вартості і проводиться безпосередньо Підрядником (це передбачити у договорах субпідряду).</w:t>
      </w:r>
    </w:p>
    <w:p w:rsidR="005B6B06" w:rsidRDefault="00572858" w:rsidP="005624BA">
      <w:pPr>
        <w:jc w:val="both"/>
        <w:rPr>
          <w:rFonts w:ascii="Times New Roman" w:hAnsi="Times New Roman" w:cs="Times New Roman"/>
          <w:lang w:val="uk-UA"/>
        </w:rPr>
      </w:pPr>
      <w:r w:rsidRPr="002F49E2">
        <w:rPr>
          <w:rFonts w:ascii="Times New Roman" w:hAnsi="Times New Roman" w:cs="Times New Roman"/>
          <w:bCs/>
          <w:lang w:val="uk-UA"/>
        </w:rPr>
        <w:t>14.1</w:t>
      </w:r>
      <w:r w:rsidR="00753AC3">
        <w:rPr>
          <w:rFonts w:ascii="Times New Roman" w:hAnsi="Times New Roman" w:cs="Times New Roman"/>
          <w:bCs/>
          <w:lang w:val="uk-UA"/>
        </w:rPr>
        <w:t>0</w:t>
      </w:r>
      <w:r w:rsidRPr="002F49E2">
        <w:rPr>
          <w:rFonts w:ascii="Times New Roman" w:hAnsi="Times New Roman" w:cs="Times New Roman"/>
          <w:lang w:val="uk-UA"/>
        </w:rPr>
        <w:t xml:space="preserve"> При виявленні у розрахунках за виконані роботи (форми </w:t>
      </w:r>
      <w:r w:rsidR="00286B42">
        <w:rPr>
          <w:rFonts w:ascii="Times New Roman" w:hAnsi="Times New Roman" w:cs="Times New Roman"/>
          <w:lang w:val="uk-UA"/>
        </w:rPr>
        <w:t xml:space="preserve">№ </w:t>
      </w:r>
      <w:r w:rsidRPr="002F49E2">
        <w:rPr>
          <w:rFonts w:ascii="Times New Roman" w:hAnsi="Times New Roman" w:cs="Times New Roman"/>
          <w:lang w:val="uk-UA"/>
        </w:rPr>
        <w:t>КБ-2в «Акти приймання виконаних</w:t>
      </w:r>
      <w:r w:rsidRPr="007E3DAC">
        <w:rPr>
          <w:rFonts w:ascii="Times New Roman" w:hAnsi="Times New Roman" w:cs="Times New Roman"/>
          <w:lang w:val="uk-UA"/>
        </w:rPr>
        <w:t xml:space="preserve"> </w:t>
      </w:r>
      <w:r w:rsidR="00E03372">
        <w:rPr>
          <w:rFonts w:ascii="Times New Roman" w:hAnsi="Times New Roman" w:cs="Times New Roman"/>
          <w:lang w:val="uk-UA"/>
        </w:rPr>
        <w:t>будівельних</w:t>
      </w:r>
      <w:r w:rsidRPr="007E3DAC">
        <w:rPr>
          <w:rFonts w:ascii="Times New Roman" w:hAnsi="Times New Roman" w:cs="Times New Roman"/>
          <w:lang w:val="uk-UA"/>
        </w:rPr>
        <w:t xml:space="preserve"> робіт» та</w:t>
      </w:r>
      <w:r w:rsidR="00286B42">
        <w:rPr>
          <w:rFonts w:ascii="Times New Roman" w:hAnsi="Times New Roman" w:cs="Times New Roman"/>
          <w:lang w:val="uk-UA"/>
        </w:rPr>
        <w:t xml:space="preserve"> (форма №</w:t>
      </w:r>
      <w:r w:rsidRPr="007E3DAC">
        <w:rPr>
          <w:rFonts w:ascii="Times New Roman" w:hAnsi="Times New Roman" w:cs="Times New Roman"/>
          <w:lang w:val="uk-UA"/>
        </w:rPr>
        <w:t xml:space="preserve"> КБ-3</w:t>
      </w:r>
      <w:r w:rsidR="00286B42">
        <w:rPr>
          <w:rFonts w:ascii="Times New Roman" w:hAnsi="Times New Roman" w:cs="Times New Roman"/>
          <w:lang w:val="uk-UA"/>
        </w:rPr>
        <w:t>)</w:t>
      </w:r>
      <w:r w:rsidRPr="007E3DAC">
        <w:rPr>
          <w:rFonts w:ascii="Times New Roman" w:hAnsi="Times New Roman" w:cs="Times New Roman"/>
          <w:lang w:val="uk-UA"/>
        </w:rPr>
        <w:t xml:space="preserve"> «Довідка про вартість виконаних будівельних робіт та витрат», які були відповідно оформленні та оплачені у попередні періоди) безперечних помилок та порушень чинного порядку визначення вартості будівництва, загальна вартість виконаних підрядних робіт підлягає уточненню з моменту виявлення зазначених помилок.</w:t>
      </w:r>
      <w:r w:rsidR="00E03372">
        <w:rPr>
          <w:rFonts w:ascii="Times New Roman" w:hAnsi="Times New Roman" w:cs="Times New Roman"/>
          <w:lang w:val="uk-UA"/>
        </w:rPr>
        <w:t xml:space="preserve"> </w:t>
      </w:r>
      <w:r w:rsidR="00E03372" w:rsidRPr="00FC1C37">
        <w:rPr>
          <w:rFonts w:ascii="Times New Roman" w:hAnsi="Times New Roman" w:cs="Times New Roman"/>
          <w:lang w:val="uk-UA"/>
        </w:rPr>
        <w:t>Уточнення вартості виконан</w:t>
      </w:r>
      <w:r w:rsidR="00286B42">
        <w:rPr>
          <w:rFonts w:ascii="Times New Roman" w:hAnsi="Times New Roman" w:cs="Times New Roman"/>
          <w:lang w:val="uk-UA"/>
        </w:rPr>
        <w:t>их</w:t>
      </w:r>
      <w:r w:rsidR="00E03372" w:rsidRPr="00FC1C37">
        <w:rPr>
          <w:rFonts w:ascii="Times New Roman" w:hAnsi="Times New Roman" w:cs="Times New Roman"/>
          <w:lang w:val="uk-UA"/>
        </w:rPr>
        <w:t xml:space="preserve"> </w:t>
      </w:r>
      <w:r w:rsidR="00F81A6A" w:rsidRPr="00FC1C37">
        <w:rPr>
          <w:rFonts w:ascii="Times New Roman" w:hAnsi="Times New Roman" w:cs="Times New Roman"/>
          <w:lang w:val="uk-UA"/>
        </w:rPr>
        <w:t>підрядних робіт проводиться шляхом складання відповідних актів</w:t>
      </w:r>
      <w:r w:rsidR="00F5001B" w:rsidRPr="00FC1C37">
        <w:rPr>
          <w:rFonts w:ascii="Times New Roman" w:hAnsi="Times New Roman" w:cs="Times New Roman"/>
          <w:lang w:val="uk-UA"/>
        </w:rPr>
        <w:t xml:space="preserve"> приймання виконаних будівельних робіт (форма </w:t>
      </w:r>
      <w:r w:rsidR="00286B42">
        <w:rPr>
          <w:rFonts w:ascii="Times New Roman" w:hAnsi="Times New Roman" w:cs="Times New Roman"/>
          <w:lang w:val="uk-UA"/>
        </w:rPr>
        <w:t xml:space="preserve">№ </w:t>
      </w:r>
      <w:r w:rsidR="00F5001B" w:rsidRPr="00FC1C37">
        <w:rPr>
          <w:rFonts w:ascii="Times New Roman" w:hAnsi="Times New Roman" w:cs="Times New Roman"/>
          <w:lang w:val="uk-UA"/>
        </w:rPr>
        <w:t xml:space="preserve">КБ-2в) та довідок про вартість виконаних будівельних робіт та витрат (форма </w:t>
      </w:r>
      <w:r w:rsidR="00286B42">
        <w:rPr>
          <w:rFonts w:ascii="Times New Roman" w:hAnsi="Times New Roman" w:cs="Times New Roman"/>
          <w:lang w:val="uk-UA"/>
        </w:rPr>
        <w:t xml:space="preserve">№ </w:t>
      </w:r>
      <w:r w:rsidR="00F5001B" w:rsidRPr="00FC1C37">
        <w:rPr>
          <w:rFonts w:ascii="Times New Roman" w:hAnsi="Times New Roman" w:cs="Times New Roman"/>
          <w:lang w:val="uk-UA"/>
        </w:rPr>
        <w:t>КБ-3), які Сторони зобов’язані оформити належним чином (підписані уповноваженими особами та скріплені</w:t>
      </w:r>
      <w:r w:rsidR="005B6B06">
        <w:rPr>
          <w:rFonts w:ascii="Times New Roman" w:hAnsi="Times New Roman" w:cs="Times New Roman"/>
          <w:lang w:val="uk-UA"/>
        </w:rPr>
        <w:t xml:space="preserve"> печаткою (за наявності такої))</w:t>
      </w:r>
      <w:r w:rsidR="00F5001B" w:rsidRPr="00FC1C37">
        <w:rPr>
          <w:rFonts w:ascii="Times New Roman" w:hAnsi="Times New Roman" w:cs="Times New Roman"/>
          <w:lang w:val="uk-UA"/>
        </w:rPr>
        <w:t>.</w:t>
      </w:r>
      <w:r w:rsidR="005B6B06">
        <w:rPr>
          <w:rFonts w:ascii="Times New Roman" w:hAnsi="Times New Roman" w:cs="Times New Roman"/>
          <w:lang w:val="uk-UA"/>
        </w:rPr>
        <w:t xml:space="preserve"> </w:t>
      </w:r>
      <w:r w:rsidR="00F5001B" w:rsidRPr="00FC1C37">
        <w:rPr>
          <w:rFonts w:ascii="Times New Roman" w:hAnsi="Times New Roman" w:cs="Times New Roman"/>
          <w:lang w:val="uk-UA"/>
        </w:rPr>
        <w:t>У разі відмови уповноважених представників Підрядника від підписання відповідних актів</w:t>
      </w:r>
      <w:r w:rsidR="000D24E2" w:rsidRPr="00EB0E97">
        <w:rPr>
          <w:lang w:val="uk-UA"/>
        </w:rPr>
        <w:t xml:space="preserve"> </w:t>
      </w:r>
      <w:r w:rsidR="000D24E2" w:rsidRPr="00FC1C37">
        <w:rPr>
          <w:rFonts w:ascii="Times New Roman" w:hAnsi="Times New Roman" w:cs="Times New Roman"/>
          <w:lang w:val="uk-UA"/>
        </w:rPr>
        <w:t>приймання виконаних будівельних робіт (форма</w:t>
      </w:r>
      <w:r w:rsidR="00286B42">
        <w:rPr>
          <w:rFonts w:ascii="Times New Roman" w:hAnsi="Times New Roman" w:cs="Times New Roman"/>
          <w:lang w:val="uk-UA"/>
        </w:rPr>
        <w:t xml:space="preserve"> № </w:t>
      </w:r>
      <w:r w:rsidR="000D24E2" w:rsidRPr="00FC1C37">
        <w:rPr>
          <w:rFonts w:ascii="Times New Roman" w:hAnsi="Times New Roman" w:cs="Times New Roman"/>
          <w:lang w:val="uk-UA"/>
        </w:rPr>
        <w:t>КБ-2в) та довідок про вартість виконаних будівельних робіт та витрат (форма</w:t>
      </w:r>
      <w:r w:rsidR="00286B42">
        <w:rPr>
          <w:rFonts w:ascii="Times New Roman" w:hAnsi="Times New Roman" w:cs="Times New Roman"/>
          <w:lang w:val="uk-UA"/>
        </w:rPr>
        <w:t xml:space="preserve"> №</w:t>
      </w:r>
      <w:r w:rsidR="000D24E2" w:rsidRPr="00FC1C37">
        <w:rPr>
          <w:rFonts w:ascii="Times New Roman" w:hAnsi="Times New Roman" w:cs="Times New Roman"/>
          <w:lang w:val="uk-UA"/>
        </w:rPr>
        <w:t xml:space="preserve"> КБ-3) – відповідні акти приймання виконаних будівельних робіт (форма</w:t>
      </w:r>
      <w:r w:rsidR="00286B42">
        <w:rPr>
          <w:rFonts w:ascii="Times New Roman" w:hAnsi="Times New Roman" w:cs="Times New Roman"/>
          <w:lang w:val="uk-UA"/>
        </w:rPr>
        <w:t xml:space="preserve"> №</w:t>
      </w:r>
      <w:r w:rsidR="000D24E2" w:rsidRPr="00FC1C37">
        <w:rPr>
          <w:rFonts w:ascii="Times New Roman" w:hAnsi="Times New Roman" w:cs="Times New Roman"/>
          <w:lang w:val="uk-UA"/>
        </w:rPr>
        <w:t xml:space="preserve"> КБ-2в) та довідки про вартість виконаних буд</w:t>
      </w:r>
      <w:r w:rsidR="00286B42">
        <w:rPr>
          <w:rFonts w:ascii="Times New Roman" w:hAnsi="Times New Roman" w:cs="Times New Roman"/>
          <w:lang w:val="uk-UA"/>
        </w:rPr>
        <w:t xml:space="preserve">івельних робіт </w:t>
      </w:r>
    </w:p>
    <w:p w:rsidR="00572858" w:rsidRPr="007E3DAC" w:rsidRDefault="00286B42" w:rsidP="005624BA">
      <w:pPr>
        <w:jc w:val="both"/>
        <w:rPr>
          <w:rFonts w:ascii="Times New Roman" w:hAnsi="Times New Roman" w:cs="Times New Roman"/>
          <w:b/>
          <w:bCs/>
          <w:lang w:val="uk-UA"/>
        </w:rPr>
      </w:pPr>
      <w:r>
        <w:rPr>
          <w:rFonts w:ascii="Times New Roman" w:hAnsi="Times New Roman" w:cs="Times New Roman"/>
          <w:lang w:val="uk-UA"/>
        </w:rPr>
        <w:t xml:space="preserve">та витрат (форма № </w:t>
      </w:r>
      <w:r w:rsidR="000D24E2" w:rsidRPr="00FC1C37">
        <w:rPr>
          <w:rFonts w:ascii="Times New Roman" w:hAnsi="Times New Roman" w:cs="Times New Roman"/>
          <w:lang w:val="uk-UA"/>
        </w:rPr>
        <w:t>КБ-3), підписані лише</w:t>
      </w:r>
      <w:r>
        <w:rPr>
          <w:rFonts w:ascii="Times New Roman" w:hAnsi="Times New Roman" w:cs="Times New Roman"/>
          <w:lang w:val="uk-UA"/>
        </w:rPr>
        <w:t xml:space="preserve"> уповноваженими</w:t>
      </w:r>
      <w:r w:rsidR="000D24E2" w:rsidRPr="00FC1C37">
        <w:rPr>
          <w:rFonts w:ascii="Times New Roman" w:hAnsi="Times New Roman" w:cs="Times New Roman"/>
          <w:lang w:val="uk-UA"/>
        </w:rPr>
        <w:t xml:space="preserve"> особами Замовника та скріплені печаткою (за наявності такої) вважаються оформлен</w:t>
      </w:r>
      <w:r>
        <w:rPr>
          <w:rFonts w:ascii="Times New Roman" w:hAnsi="Times New Roman" w:cs="Times New Roman"/>
          <w:lang w:val="uk-UA"/>
        </w:rPr>
        <w:t>ими</w:t>
      </w:r>
      <w:r w:rsidR="000D24E2" w:rsidRPr="00FC1C37">
        <w:rPr>
          <w:rFonts w:ascii="Times New Roman" w:hAnsi="Times New Roman" w:cs="Times New Roman"/>
          <w:lang w:val="uk-UA"/>
        </w:rPr>
        <w:t xml:space="preserve"> належним чином і узгодженими уповноваженими особами Підрядника.</w:t>
      </w:r>
    </w:p>
    <w:p w:rsidR="00572858" w:rsidRPr="007E3DAC" w:rsidRDefault="00572858" w:rsidP="00997E5A">
      <w:pPr>
        <w:jc w:val="both"/>
        <w:rPr>
          <w:rFonts w:ascii="Times New Roman" w:hAnsi="Times New Roman" w:cs="Times New Roman"/>
          <w:b/>
          <w:bCs/>
          <w:lang w:val="uk-UA"/>
        </w:rPr>
      </w:pPr>
      <w:r w:rsidRPr="002F49E2">
        <w:rPr>
          <w:rFonts w:ascii="Times New Roman" w:hAnsi="Times New Roman" w:cs="Times New Roman"/>
          <w:bCs/>
          <w:lang w:val="uk-UA"/>
        </w:rPr>
        <w:t>14.1</w:t>
      </w:r>
      <w:r w:rsidR="00753AC3">
        <w:rPr>
          <w:rFonts w:ascii="Times New Roman" w:hAnsi="Times New Roman" w:cs="Times New Roman"/>
          <w:bCs/>
          <w:lang w:val="uk-UA"/>
        </w:rPr>
        <w:t>1</w:t>
      </w:r>
      <w:r w:rsidRPr="002F49E2">
        <w:rPr>
          <w:rFonts w:ascii="Times New Roman" w:hAnsi="Times New Roman" w:cs="Times New Roman"/>
          <w:bCs/>
          <w:lang w:val="uk-UA"/>
        </w:rPr>
        <w:t>.</w:t>
      </w:r>
      <w:r w:rsidRPr="002F49E2">
        <w:rPr>
          <w:rFonts w:ascii="Times New Roman" w:hAnsi="Times New Roman" w:cs="Times New Roman"/>
          <w:lang w:val="uk-UA"/>
        </w:rPr>
        <w:t xml:space="preserve"> П</w:t>
      </w:r>
      <w:r w:rsidR="00997E5A" w:rsidRPr="002F49E2">
        <w:rPr>
          <w:rFonts w:ascii="Times New Roman" w:hAnsi="Times New Roman" w:cs="Times New Roman"/>
          <w:lang w:val="uk-UA"/>
        </w:rPr>
        <w:t>ідрядник</w:t>
      </w:r>
      <w:r w:rsidRPr="002F49E2">
        <w:rPr>
          <w:rFonts w:ascii="Times New Roman" w:hAnsi="Times New Roman" w:cs="Times New Roman"/>
          <w:lang w:val="uk-UA"/>
        </w:rPr>
        <w:t xml:space="preserve"> зобов'язаний перерахувати грошові кошти, зайво отримані від З</w:t>
      </w:r>
      <w:r w:rsidR="00997E5A" w:rsidRPr="002F49E2">
        <w:rPr>
          <w:rFonts w:ascii="Times New Roman" w:hAnsi="Times New Roman" w:cs="Times New Roman"/>
          <w:lang w:val="uk-UA"/>
        </w:rPr>
        <w:t>амовника</w:t>
      </w:r>
      <w:r w:rsidRPr="007E3DAC">
        <w:rPr>
          <w:rFonts w:ascii="Times New Roman" w:hAnsi="Times New Roman" w:cs="Times New Roman"/>
          <w:lang w:val="uk-UA"/>
        </w:rPr>
        <w:t>, на рахунок З</w:t>
      </w:r>
      <w:r w:rsidR="00997E5A" w:rsidRPr="007E3DAC">
        <w:rPr>
          <w:rFonts w:ascii="Times New Roman" w:hAnsi="Times New Roman" w:cs="Times New Roman"/>
          <w:lang w:val="uk-UA"/>
        </w:rPr>
        <w:t>амовника</w:t>
      </w:r>
      <w:r w:rsidRPr="007E3DAC">
        <w:rPr>
          <w:rFonts w:ascii="Times New Roman" w:hAnsi="Times New Roman" w:cs="Times New Roman"/>
          <w:lang w:val="uk-UA"/>
        </w:rPr>
        <w:t>, або інший рахунок, вказаний З</w:t>
      </w:r>
      <w:r w:rsidR="00997E5A" w:rsidRPr="007E3DAC">
        <w:rPr>
          <w:rFonts w:ascii="Times New Roman" w:hAnsi="Times New Roman" w:cs="Times New Roman"/>
          <w:lang w:val="uk-UA"/>
        </w:rPr>
        <w:t>амовником</w:t>
      </w:r>
      <w:r w:rsidRPr="007E3DAC">
        <w:rPr>
          <w:rFonts w:ascii="Times New Roman" w:hAnsi="Times New Roman" w:cs="Times New Roman"/>
          <w:lang w:val="uk-UA"/>
        </w:rPr>
        <w:t>, негайно, але не пізніше трьох банківських днів з моменту отримання відповідної вимоги З</w:t>
      </w:r>
      <w:r w:rsidR="00997E5A" w:rsidRPr="007E3DAC">
        <w:rPr>
          <w:rFonts w:ascii="Times New Roman" w:hAnsi="Times New Roman" w:cs="Times New Roman"/>
          <w:lang w:val="uk-UA"/>
        </w:rPr>
        <w:t>амовника</w:t>
      </w:r>
      <w:r w:rsidRPr="007E3DAC">
        <w:rPr>
          <w:rFonts w:ascii="Times New Roman" w:hAnsi="Times New Roman" w:cs="Times New Roman"/>
          <w:lang w:val="uk-UA"/>
        </w:rPr>
        <w:t>.</w:t>
      </w:r>
    </w:p>
    <w:p w:rsidR="00572858" w:rsidRPr="007E3DAC" w:rsidRDefault="00572858" w:rsidP="00997E5A">
      <w:pPr>
        <w:jc w:val="both"/>
        <w:rPr>
          <w:rFonts w:ascii="Times New Roman" w:hAnsi="Times New Roman" w:cs="Times New Roman"/>
          <w:b/>
          <w:bCs/>
          <w:lang w:val="uk-UA"/>
        </w:rPr>
      </w:pPr>
      <w:r w:rsidRPr="002F49E2">
        <w:rPr>
          <w:rFonts w:ascii="Times New Roman" w:hAnsi="Times New Roman" w:cs="Times New Roman"/>
          <w:bCs/>
          <w:lang w:val="uk-UA"/>
        </w:rPr>
        <w:t>14.1</w:t>
      </w:r>
      <w:r w:rsidR="00753AC3">
        <w:rPr>
          <w:rFonts w:ascii="Times New Roman" w:hAnsi="Times New Roman" w:cs="Times New Roman"/>
          <w:bCs/>
          <w:lang w:val="uk-UA"/>
        </w:rPr>
        <w:t>2</w:t>
      </w:r>
      <w:r w:rsidRPr="002F49E2">
        <w:rPr>
          <w:rFonts w:ascii="Times New Roman" w:hAnsi="Times New Roman" w:cs="Times New Roman"/>
          <w:bCs/>
          <w:lang w:val="uk-UA"/>
        </w:rPr>
        <w:t>.</w:t>
      </w:r>
      <w:r w:rsidRPr="007E3DAC">
        <w:rPr>
          <w:rFonts w:ascii="Times New Roman" w:hAnsi="Times New Roman" w:cs="Times New Roman"/>
          <w:lang w:val="uk-UA"/>
        </w:rPr>
        <w:t xml:space="preserve"> У разі необхідності Сторони проводять звірку взаємних розрахунків з подальшим оформленням акту</w:t>
      </w:r>
      <w:r w:rsidR="0011245E">
        <w:rPr>
          <w:rFonts w:ascii="Times New Roman" w:hAnsi="Times New Roman" w:cs="Times New Roman"/>
          <w:lang w:val="uk-UA"/>
        </w:rPr>
        <w:t xml:space="preserve"> звірки</w:t>
      </w:r>
      <w:r w:rsidRPr="007E3DAC">
        <w:rPr>
          <w:rFonts w:ascii="Times New Roman" w:hAnsi="Times New Roman" w:cs="Times New Roman"/>
          <w:lang w:val="uk-UA"/>
        </w:rPr>
        <w:t>.</w:t>
      </w:r>
    </w:p>
    <w:p w:rsidR="00572858" w:rsidRPr="007E3DAC" w:rsidRDefault="00572858" w:rsidP="00997E5A">
      <w:pPr>
        <w:jc w:val="both"/>
        <w:rPr>
          <w:rFonts w:ascii="Times New Roman" w:hAnsi="Times New Roman" w:cs="Times New Roman"/>
          <w:lang w:val="uk-UA"/>
        </w:rPr>
      </w:pPr>
      <w:r w:rsidRPr="002F49E2">
        <w:rPr>
          <w:rFonts w:ascii="Times New Roman" w:hAnsi="Times New Roman" w:cs="Times New Roman"/>
          <w:bCs/>
          <w:lang w:val="uk-UA"/>
        </w:rPr>
        <w:t>14.</w:t>
      </w:r>
      <w:r w:rsidR="00FC1C37">
        <w:rPr>
          <w:rFonts w:ascii="Times New Roman" w:hAnsi="Times New Roman" w:cs="Times New Roman"/>
          <w:bCs/>
          <w:lang w:val="uk-UA"/>
        </w:rPr>
        <w:t>1</w:t>
      </w:r>
      <w:r w:rsidR="00753AC3">
        <w:rPr>
          <w:rFonts w:ascii="Times New Roman" w:hAnsi="Times New Roman" w:cs="Times New Roman"/>
          <w:bCs/>
          <w:lang w:val="uk-UA"/>
        </w:rPr>
        <w:t>3</w:t>
      </w:r>
      <w:r w:rsidRPr="002F49E2">
        <w:rPr>
          <w:rFonts w:ascii="Times New Roman" w:hAnsi="Times New Roman" w:cs="Times New Roman"/>
          <w:bCs/>
          <w:lang w:val="uk-UA"/>
        </w:rPr>
        <w:t>.</w:t>
      </w:r>
      <w:r w:rsidRPr="007E3DAC">
        <w:rPr>
          <w:rFonts w:ascii="Times New Roman" w:hAnsi="Times New Roman" w:cs="Times New Roman"/>
          <w:lang w:val="uk-UA"/>
        </w:rPr>
        <w:t xml:space="preserve"> З</w:t>
      </w:r>
      <w:r w:rsidR="00997E5A" w:rsidRPr="007E3DAC">
        <w:rPr>
          <w:rFonts w:ascii="Times New Roman" w:hAnsi="Times New Roman" w:cs="Times New Roman"/>
          <w:lang w:val="uk-UA"/>
        </w:rPr>
        <w:t>амовник</w:t>
      </w:r>
      <w:r w:rsidRPr="007E3DAC">
        <w:rPr>
          <w:rFonts w:ascii="Times New Roman" w:hAnsi="Times New Roman" w:cs="Times New Roman"/>
          <w:lang w:val="uk-UA"/>
        </w:rPr>
        <w:t xml:space="preserve"> звільняється від відповідальності за несвоєчасну оплату виконаних робіт у разі:</w:t>
      </w:r>
    </w:p>
    <w:p w:rsidR="00572858" w:rsidRDefault="00572858" w:rsidP="007E4DFC">
      <w:pPr>
        <w:ind w:firstLine="283"/>
        <w:jc w:val="both"/>
        <w:rPr>
          <w:rFonts w:ascii="Times New Roman" w:hAnsi="Times New Roman" w:cs="Times New Roman"/>
          <w:lang w:val="uk-UA"/>
        </w:rPr>
      </w:pPr>
      <w:r w:rsidRPr="007E3DAC">
        <w:rPr>
          <w:rFonts w:ascii="Times New Roman" w:hAnsi="Times New Roman" w:cs="Times New Roman"/>
          <w:lang w:val="uk-UA"/>
        </w:rPr>
        <w:t xml:space="preserve">- </w:t>
      </w:r>
      <w:r w:rsidR="00997E5A" w:rsidRPr="007E3DAC">
        <w:rPr>
          <w:rFonts w:ascii="Times New Roman" w:hAnsi="Times New Roman" w:cs="Times New Roman"/>
          <w:lang w:val="uk-UA"/>
        </w:rPr>
        <w:t>затримки</w:t>
      </w:r>
      <w:r w:rsidRPr="007E3DAC">
        <w:rPr>
          <w:rFonts w:ascii="Times New Roman" w:hAnsi="Times New Roman" w:cs="Times New Roman"/>
          <w:lang w:val="uk-UA"/>
        </w:rPr>
        <w:t xml:space="preserve"> фінансування ;</w:t>
      </w:r>
    </w:p>
    <w:p w:rsidR="00572858" w:rsidRDefault="00572858" w:rsidP="007E4DFC">
      <w:pPr>
        <w:ind w:firstLine="283"/>
        <w:jc w:val="both"/>
        <w:rPr>
          <w:rFonts w:ascii="Times New Roman" w:hAnsi="Times New Roman" w:cs="Times New Roman"/>
          <w:lang w:val="uk-UA"/>
        </w:rPr>
      </w:pPr>
      <w:r w:rsidRPr="007E3DAC">
        <w:rPr>
          <w:rFonts w:ascii="Times New Roman" w:hAnsi="Times New Roman" w:cs="Times New Roman"/>
          <w:lang w:val="uk-UA"/>
        </w:rPr>
        <w:t xml:space="preserve">- затримки </w:t>
      </w:r>
      <w:r w:rsidR="002F49E2" w:rsidRPr="007E3DAC">
        <w:rPr>
          <w:rFonts w:ascii="Times New Roman" w:hAnsi="Times New Roman" w:cs="Times New Roman"/>
          <w:lang w:val="uk-UA"/>
        </w:rPr>
        <w:t>оплати</w:t>
      </w:r>
      <w:r w:rsidRPr="007E3DAC">
        <w:rPr>
          <w:rFonts w:ascii="Times New Roman" w:hAnsi="Times New Roman" w:cs="Times New Roman"/>
          <w:lang w:val="uk-UA"/>
        </w:rPr>
        <w:t xml:space="preserve"> з боку фінансової установи.</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7E4DFC">
      <w:pPr>
        <w:tabs>
          <w:tab w:val="left" w:pos="565"/>
        </w:tabs>
        <w:ind w:firstLine="283"/>
        <w:jc w:val="both"/>
        <w:rPr>
          <w:rFonts w:ascii="Times New Roman" w:hAnsi="Times New Roman" w:cs="Times New Roman"/>
          <w:bCs/>
          <w:lang w:val="uk-UA"/>
        </w:rPr>
      </w:pPr>
      <w:r w:rsidRPr="007E3DAC">
        <w:rPr>
          <w:rFonts w:ascii="Times New Roman" w:hAnsi="Times New Roman" w:cs="Times New Roman"/>
          <w:lang w:val="uk-UA"/>
        </w:rPr>
        <w:lastRenderedPageBreak/>
        <w:t>При настанні даних обставин нарахування штрафних санкцій, пені, 3% річних та індексу інфляції на вартість</w:t>
      </w:r>
      <w:r w:rsidR="00A65DDB">
        <w:rPr>
          <w:rFonts w:ascii="Times New Roman" w:hAnsi="Times New Roman" w:cs="Times New Roman"/>
          <w:lang w:val="uk-UA"/>
        </w:rPr>
        <w:t xml:space="preserve"> несвоєчасно</w:t>
      </w:r>
      <w:r w:rsidRPr="007E3DAC">
        <w:rPr>
          <w:rFonts w:ascii="Times New Roman" w:hAnsi="Times New Roman" w:cs="Times New Roman"/>
          <w:lang w:val="uk-UA"/>
        </w:rPr>
        <w:t xml:space="preserve"> </w:t>
      </w:r>
      <w:r w:rsidR="00A65DDB">
        <w:rPr>
          <w:rFonts w:ascii="Times New Roman" w:hAnsi="Times New Roman" w:cs="Times New Roman"/>
          <w:lang w:val="uk-UA"/>
        </w:rPr>
        <w:t>оплачених</w:t>
      </w:r>
      <w:r w:rsidRPr="007E3DAC">
        <w:rPr>
          <w:rFonts w:ascii="Times New Roman" w:hAnsi="Times New Roman" w:cs="Times New Roman"/>
          <w:lang w:val="uk-UA"/>
        </w:rPr>
        <w:t xml:space="preserve"> робіт не здійснюється.</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14.</w:t>
      </w:r>
      <w:r w:rsidR="003E560D">
        <w:rPr>
          <w:rFonts w:ascii="Times New Roman" w:hAnsi="Times New Roman"/>
          <w:lang w:val="uk-UA"/>
        </w:rPr>
        <w:t>1</w:t>
      </w:r>
      <w:r w:rsidR="00A65DDB">
        <w:rPr>
          <w:rFonts w:ascii="Times New Roman" w:hAnsi="Times New Roman"/>
          <w:lang w:val="uk-UA"/>
        </w:rPr>
        <w:t>4</w:t>
      </w:r>
      <w:r w:rsidR="00997E5A">
        <w:rPr>
          <w:rFonts w:ascii="Times New Roman" w:hAnsi="Times New Roman"/>
          <w:lang w:val="uk-UA"/>
        </w:rPr>
        <w:t>.</w:t>
      </w:r>
      <w:r w:rsidRPr="00233A66">
        <w:rPr>
          <w:rFonts w:ascii="Times New Roman" w:hAnsi="Times New Roman"/>
          <w:lang w:val="uk-UA"/>
        </w:rPr>
        <w:t>Вартість прямих витрат визначається на підставі нормативних витрат трудових і матеріально-технічних ресурсів, виходячи з фізичних обсягів виконаних  робіт  та цін ресурсів, передбачених в договірній ціні.</w:t>
      </w:r>
    </w:p>
    <w:p w:rsidR="00572858" w:rsidRDefault="00572858" w:rsidP="00923F3F">
      <w:pPr>
        <w:jc w:val="both"/>
        <w:rPr>
          <w:rFonts w:ascii="Times New Roman" w:hAnsi="Times New Roman"/>
          <w:lang w:val="uk-UA"/>
        </w:rPr>
      </w:pPr>
      <w:r w:rsidRPr="00233A66">
        <w:rPr>
          <w:rFonts w:ascii="Times New Roman" w:hAnsi="Times New Roman"/>
          <w:lang w:val="uk-UA"/>
        </w:rPr>
        <w:tab/>
      </w:r>
      <w:r w:rsidR="00A65DDB">
        <w:rPr>
          <w:rFonts w:ascii="Times New Roman" w:hAnsi="Times New Roman"/>
          <w:lang w:val="uk-UA"/>
        </w:rPr>
        <w:t xml:space="preserve">Розрахунок </w:t>
      </w:r>
      <w:r w:rsidR="00195EC1">
        <w:rPr>
          <w:rFonts w:ascii="Times New Roman" w:hAnsi="Times New Roman"/>
          <w:lang w:val="uk-UA"/>
        </w:rPr>
        <w:t>заробітної плати виконується на основі нормативних</w:t>
      </w:r>
      <w:r w:rsidR="00B84075">
        <w:rPr>
          <w:rFonts w:ascii="Times New Roman" w:hAnsi="Times New Roman"/>
          <w:lang w:val="uk-UA"/>
        </w:rPr>
        <w:t xml:space="preserve"> трудовитрат</w:t>
      </w:r>
      <w:r w:rsidR="00195EC1">
        <w:rPr>
          <w:rFonts w:ascii="Times New Roman" w:hAnsi="Times New Roman"/>
          <w:lang w:val="uk-UA"/>
        </w:rPr>
        <w:t xml:space="preserve"> витрат та вартості людино-години, яка приймається на рівні _________ грн., який </w:t>
      </w:r>
      <w:r w:rsidR="001A054E" w:rsidRPr="00195EC1">
        <w:rPr>
          <w:rFonts w:ascii="Times New Roman" w:hAnsi="Times New Roman"/>
          <w:lang w:val="uk-UA"/>
        </w:rPr>
        <w:t>відповідає</w:t>
      </w:r>
      <w:r w:rsidR="00321969" w:rsidRPr="00195EC1">
        <w:rPr>
          <w:rFonts w:ascii="Times New Roman" w:hAnsi="Times New Roman"/>
          <w:lang w:val="uk-UA"/>
        </w:rPr>
        <w:t xml:space="preserve"> середньому розряду складності в буді</w:t>
      </w:r>
      <w:r w:rsidR="0011245E">
        <w:rPr>
          <w:rFonts w:ascii="Times New Roman" w:hAnsi="Times New Roman"/>
          <w:lang w:val="uk-UA"/>
        </w:rPr>
        <w:t xml:space="preserve">вництві в цілому </w:t>
      </w:r>
      <w:r w:rsidR="00B84075">
        <w:rPr>
          <w:rFonts w:ascii="Times New Roman" w:hAnsi="Times New Roman"/>
          <w:lang w:val="uk-UA"/>
        </w:rPr>
        <w:t>– 3,8</w:t>
      </w:r>
      <w:r w:rsidR="00195EC1">
        <w:rPr>
          <w:rFonts w:ascii="Times New Roman" w:hAnsi="Times New Roman"/>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ab/>
        <w:t>Вартість експлуатації будівельних машин та механізмів, виходячи з нормативного часу їх роботи, необхідного для виконання встановленого обсягу будівельно - монтажних робіт, згідно ресурсних кошторисних норм та вартості машино-годин  рекомендованого  Мінрегіон України.</w:t>
      </w:r>
    </w:p>
    <w:p w:rsidR="00572858" w:rsidRPr="00233A66" w:rsidRDefault="00572858" w:rsidP="00923F3F">
      <w:pPr>
        <w:ind w:firstLine="709"/>
        <w:jc w:val="both"/>
        <w:rPr>
          <w:rFonts w:ascii="Times New Roman" w:hAnsi="Times New Roman"/>
          <w:lang w:val="uk-UA"/>
        </w:rPr>
      </w:pPr>
      <w:r w:rsidRPr="00233A66">
        <w:rPr>
          <w:rFonts w:ascii="Times New Roman" w:hAnsi="Times New Roman"/>
          <w:lang w:val="uk-UA"/>
        </w:rPr>
        <w:t>Загальновиробничі витрати визначаються по розрахунку Підрядника згідно ДСТУ-Н Б Д.1.1-3:2013 але, не повинні перевищувати  усереднених показників, рекомендованих Мінрегіон України.</w:t>
      </w:r>
    </w:p>
    <w:p w:rsidR="00572858" w:rsidRPr="00233A66" w:rsidRDefault="00572858" w:rsidP="00923F3F">
      <w:pPr>
        <w:ind w:firstLine="709"/>
        <w:jc w:val="both"/>
        <w:rPr>
          <w:rFonts w:ascii="Times New Roman" w:hAnsi="Times New Roman"/>
          <w:lang w:val="uk-UA"/>
        </w:rPr>
      </w:pPr>
      <w:r w:rsidRPr="00233A66">
        <w:rPr>
          <w:rFonts w:ascii="Times New Roman" w:hAnsi="Times New Roman"/>
          <w:lang w:val="uk-UA"/>
        </w:rPr>
        <w:t xml:space="preserve">Сума прибутку, що підлягає перерахуванню Підряднику, визначається  за встановленим усередненим показником –  </w:t>
      </w:r>
      <w:r w:rsidR="00FC1C37">
        <w:rPr>
          <w:rFonts w:ascii="Times New Roman" w:hAnsi="Times New Roman"/>
          <w:lang w:val="uk-UA"/>
        </w:rPr>
        <w:t>_____</w:t>
      </w:r>
      <w:r w:rsidRPr="00233A66">
        <w:rPr>
          <w:rFonts w:ascii="Times New Roman" w:hAnsi="Times New Roman"/>
          <w:lang w:val="uk-UA"/>
        </w:rPr>
        <w:t xml:space="preserve">  відповідно до додатку Е в ДСТУ-Н Б Д.1.1-3:2013.</w:t>
      </w:r>
    </w:p>
    <w:p w:rsidR="00572858" w:rsidRPr="00233A66" w:rsidRDefault="00572858" w:rsidP="00923F3F">
      <w:pPr>
        <w:jc w:val="center"/>
        <w:rPr>
          <w:rFonts w:ascii="Times New Roman" w:hAnsi="Times New Roman"/>
          <w:lang w:val="uk-UA"/>
        </w:rPr>
      </w:pPr>
    </w:p>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 xml:space="preserve">15.Приймання-передача закінчених робіт (об’єкта </w:t>
      </w:r>
      <w:r w:rsidR="00997E5A">
        <w:rPr>
          <w:rFonts w:ascii="Times New Roman" w:hAnsi="Times New Roman"/>
          <w:b/>
          <w:lang w:val="uk-UA"/>
        </w:rPr>
        <w:t>реконструкції</w:t>
      </w:r>
      <w:r w:rsidRPr="00233A66">
        <w:rPr>
          <w:rFonts w:ascii="Times New Roman" w:hAnsi="Times New Roman"/>
          <w:b/>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 xml:space="preserve">15.1 </w:t>
      </w:r>
      <w:r w:rsidR="003E560D">
        <w:rPr>
          <w:rFonts w:ascii="Times New Roman" w:hAnsi="Times New Roman"/>
          <w:lang w:val="uk-UA"/>
        </w:rPr>
        <w:t>Приймання - передача</w:t>
      </w:r>
      <w:r>
        <w:rPr>
          <w:rFonts w:ascii="Times New Roman" w:hAnsi="Times New Roman"/>
          <w:lang w:val="uk-UA"/>
        </w:rPr>
        <w:t xml:space="preserve"> закінчених </w:t>
      </w:r>
      <w:r w:rsidRPr="00233A66">
        <w:rPr>
          <w:rFonts w:ascii="Times New Roman" w:hAnsi="Times New Roman"/>
          <w:lang w:val="uk-UA"/>
        </w:rPr>
        <w:t xml:space="preserve"> робіт після 100% закінчення </w:t>
      </w:r>
      <w:r w:rsidR="00997E5A">
        <w:rPr>
          <w:rFonts w:ascii="Times New Roman" w:hAnsi="Times New Roman"/>
          <w:lang w:val="uk-UA"/>
        </w:rPr>
        <w:t>реконструкції</w:t>
      </w:r>
      <w:r w:rsidRPr="00233A66">
        <w:rPr>
          <w:rFonts w:ascii="Times New Roman" w:hAnsi="Times New Roman"/>
          <w:lang w:val="uk-UA"/>
        </w:rPr>
        <w:t xml:space="preserve"> об’єкту здійснюється Замовником по письмовому повідомленню Підрядника про готовність до передачі закінченого об’єкту.</w:t>
      </w:r>
    </w:p>
    <w:p w:rsidR="00572858" w:rsidRDefault="00572858" w:rsidP="00923F3F">
      <w:pPr>
        <w:jc w:val="both"/>
        <w:rPr>
          <w:rFonts w:ascii="Times New Roman" w:hAnsi="Times New Roman"/>
          <w:lang w:val="uk-UA"/>
        </w:rPr>
      </w:pPr>
      <w:r w:rsidRPr="00233A66">
        <w:rPr>
          <w:rFonts w:ascii="Times New Roman" w:hAnsi="Times New Roman"/>
          <w:lang w:val="uk-UA"/>
        </w:rPr>
        <w:t xml:space="preserve">Передача закінченого </w:t>
      </w:r>
      <w:r>
        <w:rPr>
          <w:rFonts w:ascii="Times New Roman" w:hAnsi="Times New Roman"/>
          <w:lang w:val="uk-UA"/>
        </w:rPr>
        <w:t xml:space="preserve">будівництвом </w:t>
      </w:r>
      <w:r w:rsidRPr="00233A66">
        <w:rPr>
          <w:rFonts w:ascii="Times New Roman" w:hAnsi="Times New Roman"/>
          <w:lang w:val="uk-UA"/>
        </w:rPr>
        <w:t xml:space="preserve"> о</w:t>
      </w:r>
      <w:r w:rsidR="00321969">
        <w:rPr>
          <w:rFonts w:ascii="Times New Roman" w:hAnsi="Times New Roman"/>
          <w:lang w:val="uk-UA"/>
        </w:rPr>
        <w:t>б’єкту Підрядником і приймання його</w:t>
      </w:r>
      <w:r w:rsidRPr="00233A66">
        <w:rPr>
          <w:rFonts w:ascii="Times New Roman" w:hAnsi="Times New Roman"/>
          <w:lang w:val="uk-UA"/>
        </w:rPr>
        <w:t xml:space="preserve"> Замовником оформляється   </w:t>
      </w:r>
      <w:r>
        <w:rPr>
          <w:rFonts w:ascii="Times New Roman" w:hAnsi="Times New Roman"/>
          <w:lang w:val="uk-UA"/>
        </w:rPr>
        <w:t>актом приймання-передачі та документом про готовність об’єкту до експлуатації.</w:t>
      </w:r>
    </w:p>
    <w:p w:rsidR="00572858" w:rsidRDefault="00572858" w:rsidP="00923F3F">
      <w:pPr>
        <w:jc w:val="both"/>
        <w:rPr>
          <w:rFonts w:ascii="Times New Roman" w:hAnsi="Times New Roman"/>
          <w:lang w:val="uk-UA"/>
        </w:rPr>
      </w:pPr>
      <w:r w:rsidRPr="00233A66">
        <w:rPr>
          <w:rFonts w:ascii="Times New Roman" w:hAnsi="Times New Roman"/>
          <w:lang w:val="uk-UA"/>
        </w:rPr>
        <w:t>Перелік документів, що оформлюються при здаванні об’єкту в експлуатацію, повинен відповідати  будівельним   нормам  і правилам  на момент здачі об’єкту.</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 xml:space="preserve">15.2 Підрядник зобов’язаний  </w:t>
      </w:r>
      <w:r w:rsidRPr="007E3DAC">
        <w:rPr>
          <w:rFonts w:ascii="Times New Roman" w:hAnsi="Times New Roman" w:cs="Times New Roman"/>
          <w:bCs/>
          <w:lang w:val="uk-UA"/>
        </w:rPr>
        <w:t xml:space="preserve">виконати індивідуальні та комплексні випробувальні та пусконалагоджувальні роботи </w:t>
      </w:r>
      <w:r w:rsidRPr="007E3DAC">
        <w:rPr>
          <w:rFonts w:ascii="Times New Roman" w:hAnsi="Times New Roman" w:cs="Times New Roman"/>
          <w:lang w:val="uk-UA"/>
        </w:rPr>
        <w:t xml:space="preserve">обладнання та систем, </w:t>
      </w:r>
      <w:r w:rsidRPr="007E3DAC">
        <w:rPr>
          <w:rFonts w:ascii="Times New Roman" w:hAnsi="Times New Roman" w:cs="Times New Roman"/>
          <w:bCs/>
          <w:lang w:val="uk-UA"/>
        </w:rPr>
        <w:t>з оформленням необхідних нормативних документів</w:t>
      </w:r>
      <w:r w:rsidRPr="007E3DAC">
        <w:rPr>
          <w:rFonts w:ascii="Times New Roman" w:hAnsi="Times New Roman"/>
          <w:lang w:val="uk-UA"/>
        </w:rPr>
        <w:t xml:space="preserve">. </w:t>
      </w:r>
    </w:p>
    <w:p w:rsidR="00572858" w:rsidRPr="007E3DAC" w:rsidRDefault="00572858" w:rsidP="004C6D01">
      <w:pPr>
        <w:jc w:val="both"/>
        <w:rPr>
          <w:rFonts w:ascii="Times New Roman" w:hAnsi="Times New Roman" w:cs="Times New Roman"/>
          <w:b/>
          <w:bCs/>
          <w:lang w:val="uk-UA"/>
        </w:rPr>
      </w:pPr>
      <w:r w:rsidRPr="007E3DAC">
        <w:rPr>
          <w:rFonts w:ascii="Times New Roman" w:hAnsi="Times New Roman"/>
          <w:lang w:val="uk-UA"/>
        </w:rPr>
        <w:t>15.3</w:t>
      </w:r>
      <w:r w:rsidRPr="007E3DAC">
        <w:rPr>
          <w:rFonts w:ascii="Times New Roman" w:hAnsi="Times New Roman" w:cs="Times New Roman"/>
          <w:lang w:val="uk-UA"/>
        </w:rPr>
        <w:t xml:space="preserve"> У разі</w:t>
      </w:r>
      <w:r w:rsidR="00997E5A" w:rsidRPr="007E3DAC">
        <w:rPr>
          <w:rFonts w:ascii="Times New Roman" w:hAnsi="Times New Roman" w:cs="Times New Roman"/>
          <w:lang w:val="uk-UA"/>
        </w:rPr>
        <w:t>,</w:t>
      </w:r>
      <w:r w:rsidRPr="007E3DAC">
        <w:rPr>
          <w:rFonts w:ascii="Times New Roman" w:hAnsi="Times New Roman" w:cs="Times New Roman"/>
          <w:lang w:val="uk-UA"/>
        </w:rPr>
        <w:t xml:space="preserve"> якщо уповноважені органи відмовлять у видачі документа, що підтверджує прийняття  об'єкта в експлуатацію, П</w:t>
      </w:r>
      <w:r w:rsidR="00997E5A" w:rsidRPr="007E3DAC">
        <w:rPr>
          <w:rFonts w:ascii="Times New Roman" w:hAnsi="Times New Roman" w:cs="Times New Roman"/>
          <w:lang w:val="uk-UA"/>
        </w:rPr>
        <w:t>ідрядник</w:t>
      </w:r>
      <w:r w:rsidRPr="007E3DAC">
        <w:rPr>
          <w:rFonts w:ascii="Times New Roman" w:hAnsi="Times New Roman" w:cs="Times New Roman"/>
          <w:lang w:val="uk-UA"/>
        </w:rPr>
        <w:t xml:space="preserve"> зобов'язаний усунути всі порушення, а в разі неможливості – відшкодувати З</w:t>
      </w:r>
      <w:r w:rsidR="00997E5A" w:rsidRPr="007E3DAC">
        <w:rPr>
          <w:rFonts w:ascii="Times New Roman" w:hAnsi="Times New Roman" w:cs="Times New Roman"/>
          <w:lang w:val="uk-UA"/>
        </w:rPr>
        <w:t>амовнику</w:t>
      </w:r>
      <w:r w:rsidRPr="007E3DAC">
        <w:rPr>
          <w:rFonts w:ascii="Times New Roman" w:hAnsi="Times New Roman" w:cs="Times New Roman"/>
          <w:lang w:val="uk-UA"/>
        </w:rPr>
        <w:t xml:space="preserve"> всі збитки, пов'язані з даною відмовою.</w:t>
      </w:r>
    </w:p>
    <w:p w:rsidR="005B6B06" w:rsidRDefault="00572858" w:rsidP="00923F3F">
      <w:pPr>
        <w:jc w:val="both"/>
        <w:rPr>
          <w:rFonts w:ascii="Times New Roman" w:hAnsi="Times New Roman"/>
          <w:lang w:val="uk-UA"/>
        </w:rPr>
      </w:pPr>
      <w:r w:rsidRPr="007E3DAC">
        <w:rPr>
          <w:rFonts w:ascii="Times New Roman" w:hAnsi="Times New Roman"/>
          <w:lang w:val="uk-UA"/>
        </w:rPr>
        <w:t xml:space="preserve">15.4 </w:t>
      </w:r>
      <w:r w:rsidR="004E418A">
        <w:rPr>
          <w:rFonts w:ascii="Times New Roman" w:hAnsi="Times New Roman"/>
          <w:lang w:val="uk-UA"/>
        </w:rPr>
        <w:t xml:space="preserve">При виявлені Замовником, уповноваженими органами в процесі приймання – передачі закінчених робіт (об’єкта реконструкції) недоробок, дефектів, недоліків, на  </w:t>
      </w:r>
    </w:p>
    <w:p w:rsidR="004E418A" w:rsidRDefault="004E418A" w:rsidP="00923F3F">
      <w:pPr>
        <w:jc w:val="both"/>
        <w:rPr>
          <w:rFonts w:ascii="Times New Roman" w:hAnsi="Times New Roman"/>
          <w:lang w:val="uk-UA"/>
        </w:rPr>
      </w:pPr>
      <w:r w:rsidRPr="004E418A">
        <w:rPr>
          <w:rFonts w:ascii="Times New Roman" w:hAnsi="Times New Roman"/>
          <w:lang w:val="uk-UA"/>
        </w:rPr>
        <w:t>недоробк</w:t>
      </w:r>
      <w:r>
        <w:rPr>
          <w:rFonts w:ascii="Times New Roman" w:hAnsi="Times New Roman"/>
          <w:lang w:val="uk-UA"/>
        </w:rPr>
        <w:t>и</w:t>
      </w:r>
      <w:r w:rsidRPr="004E418A">
        <w:rPr>
          <w:rFonts w:ascii="Times New Roman" w:hAnsi="Times New Roman"/>
          <w:lang w:val="uk-UA"/>
        </w:rPr>
        <w:t>, дефект</w:t>
      </w:r>
      <w:r>
        <w:rPr>
          <w:rFonts w:ascii="Times New Roman" w:hAnsi="Times New Roman"/>
          <w:lang w:val="uk-UA"/>
        </w:rPr>
        <w:t>и</w:t>
      </w:r>
      <w:r w:rsidRPr="004E418A">
        <w:rPr>
          <w:rFonts w:ascii="Times New Roman" w:hAnsi="Times New Roman"/>
          <w:lang w:val="uk-UA"/>
        </w:rPr>
        <w:t>, недолік</w:t>
      </w:r>
      <w:r>
        <w:rPr>
          <w:rFonts w:ascii="Times New Roman" w:hAnsi="Times New Roman"/>
          <w:lang w:val="uk-UA"/>
        </w:rPr>
        <w:t>и Замовником складається акт із визначенням порядку, строків усунення недоробок, дефектів недоліків, вартості та обсягу</w:t>
      </w:r>
      <w:r w:rsidR="0084289B">
        <w:rPr>
          <w:rFonts w:ascii="Times New Roman" w:hAnsi="Times New Roman"/>
          <w:lang w:val="uk-UA"/>
        </w:rPr>
        <w:t xml:space="preserve"> неякісного</w:t>
      </w:r>
      <w:r>
        <w:rPr>
          <w:rFonts w:ascii="Times New Roman" w:hAnsi="Times New Roman"/>
          <w:lang w:val="uk-UA"/>
        </w:rPr>
        <w:t xml:space="preserve"> виконаних робіт.</w:t>
      </w:r>
    </w:p>
    <w:p w:rsidR="00572858" w:rsidRDefault="00572858" w:rsidP="00923F3F">
      <w:pPr>
        <w:jc w:val="both"/>
        <w:rPr>
          <w:rFonts w:ascii="Times New Roman" w:hAnsi="Times New Roman"/>
          <w:lang w:val="uk-UA"/>
        </w:rPr>
      </w:pPr>
      <w:r>
        <w:rPr>
          <w:rFonts w:ascii="Times New Roman" w:hAnsi="Times New Roman"/>
          <w:lang w:val="uk-UA"/>
        </w:rPr>
        <w:t xml:space="preserve">Підрядник зобов’язаний усунути недоробки </w:t>
      </w:r>
      <w:r w:rsidR="00664BD9">
        <w:rPr>
          <w:rFonts w:ascii="Times New Roman" w:hAnsi="Times New Roman"/>
          <w:lang w:val="uk-UA"/>
        </w:rPr>
        <w:t xml:space="preserve">, дефекти, </w:t>
      </w:r>
      <w:r>
        <w:rPr>
          <w:rFonts w:ascii="Times New Roman" w:hAnsi="Times New Roman"/>
          <w:lang w:val="uk-UA"/>
        </w:rPr>
        <w:t xml:space="preserve">недоліки у визначений Замовником строк і повторно повідомити Замовника про готовність до передачі закінчених робіт (об’єкта </w:t>
      </w:r>
      <w:r w:rsidR="00997E5A">
        <w:rPr>
          <w:rFonts w:ascii="Times New Roman" w:hAnsi="Times New Roman"/>
          <w:lang w:val="uk-UA"/>
        </w:rPr>
        <w:t>реконструкції</w:t>
      </w:r>
      <w:r>
        <w:rPr>
          <w:rFonts w:ascii="Times New Roman" w:hAnsi="Times New Roman"/>
          <w:lang w:val="uk-UA"/>
        </w:rPr>
        <w:t>).</w:t>
      </w:r>
    </w:p>
    <w:p w:rsidR="00572858" w:rsidRDefault="00572858" w:rsidP="00923F3F">
      <w:pPr>
        <w:jc w:val="both"/>
        <w:rPr>
          <w:rFonts w:ascii="Times New Roman" w:hAnsi="Times New Roman"/>
          <w:lang w:val="uk-UA"/>
        </w:rPr>
      </w:pPr>
      <w:r>
        <w:rPr>
          <w:rFonts w:ascii="Times New Roman" w:hAnsi="Times New Roman"/>
          <w:lang w:val="uk-UA"/>
        </w:rPr>
        <w:t>У разі не усунення Підрядником у визначений Замовником строк недоробок</w:t>
      </w:r>
      <w:r w:rsidR="00664BD9">
        <w:rPr>
          <w:rFonts w:ascii="Times New Roman" w:hAnsi="Times New Roman"/>
          <w:lang w:val="uk-UA"/>
        </w:rPr>
        <w:t>, дефектів,</w:t>
      </w:r>
      <w:r>
        <w:rPr>
          <w:rFonts w:ascii="Times New Roman" w:hAnsi="Times New Roman"/>
          <w:lang w:val="uk-UA"/>
        </w:rPr>
        <w:t xml:space="preserve"> недоліків, Замовник має право в односторонньому порядку залучити для усунення недоробок</w:t>
      </w:r>
      <w:r w:rsidR="00664BD9">
        <w:rPr>
          <w:rFonts w:ascii="Times New Roman" w:hAnsi="Times New Roman"/>
          <w:lang w:val="uk-UA"/>
        </w:rPr>
        <w:t>, дефектів,</w:t>
      </w:r>
      <w:r>
        <w:rPr>
          <w:rFonts w:ascii="Times New Roman" w:hAnsi="Times New Roman"/>
          <w:lang w:val="uk-UA"/>
        </w:rPr>
        <w:t xml:space="preserve"> недоліків третіх осіб з компенсацією витрат за рахунок Підрядника, у тому числі шляхом її  утримання із сум, що підлягають оплаті Підряднику за виконані роботи та поставлені матеріали,  вироби</w:t>
      </w:r>
      <w:r w:rsidR="00997E5A">
        <w:rPr>
          <w:rFonts w:ascii="Times New Roman" w:hAnsi="Times New Roman"/>
          <w:lang w:val="uk-UA"/>
        </w:rPr>
        <w:t>,</w:t>
      </w:r>
      <w:r>
        <w:rPr>
          <w:rFonts w:ascii="Times New Roman" w:hAnsi="Times New Roman"/>
          <w:lang w:val="uk-UA"/>
        </w:rPr>
        <w:t xml:space="preserve"> </w:t>
      </w:r>
      <w:r w:rsidR="00997E5A">
        <w:rPr>
          <w:rFonts w:ascii="Times New Roman" w:hAnsi="Times New Roman"/>
          <w:lang w:val="uk-UA"/>
        </w:rPr>
        <w:t>к</w:t>
      </w:r>
      <w:r>
        <w:rPr>
          <w:rFonts w:ascii="Times New Roman" w:hAnsi="Times New Roman"/>
          <w:lang w:val="uk-UA"/>
        </w:rPr>
        <w:t>онструкції, обладнання.</w:t>
      </w:r>
    </w:p>
    <w:p w:rsidR="00572858" w:rsidRDefault="00572858" w:rsidP="00923F3F">
      <w:pPr>
        <w:jc w:val="both"/>
        <w:rPr>
          <w:rFonts w:ascii="Times New Roman" w:hAnsi="Times New Roman"/>
          <w:lang w:val="uk-UA"/>
        </w:rPr>
      </w:pPr>
      <w:r>
        <w:rPr>
          <w:rFonts w:ascii="Times New Roman" w:hAnsi="Times New Roman"/>
          <w:lang w:val="uk-UA"/>
        </w:rPr>
        <w:t xml:space="preserve">     Підписання акта приймання-передачі закінчених робіт (об’єкта </w:t>
      </w:r>
      <w:r w:rsidR="00997E5A">
        <w:rPr>
          <w:rFonts w:ascii="Times New Roman" w:hAnsi="Times New Roman"/>
          <w:lang w:val="uk-UA"/>
        </w:rPr>
        <w:t>реконструкції</w:t>
      </w:r>
      <w:r>
        <w:rPr>
          <w:rFonts w:ascii="Times New Roman" w:hAnsi="Times New Roman"/>
          <w:lang w:val="uk-UA"/>
        </w:rPr>
        <w:t>) є підставою для проведення остаточних розрахунків між Сторонами.</w:t>
      </w:r>
    </w:p>
    <w:p w:rsidR="00572858" w:rsidRDefault="00572858" w:rsidP="00923F3F">
      <w:pPr>
        <w:jc w:val="both"/>
        <w:rPr>
          <w:rFonts w:ascii="Times New Roman" w:hAnsi="Times New Roman"/>
          <w:lang w:val="uk-UA"/>
        </w:rPr>
      </w:pPr>
      <w:r>
        <w:rPr>
          <w:rFonts w:ascii="Times New Roman" w:hAnsi="Times New Roman"/>
          <w:lang w:val="uk-UA"/>
        </w:rPr>
        <w:t xml:space="preserve">Право власності на закінчені роботи (об’єкт </w:t>
      </w:r>
      <w:r w:rsidR="00997E5A">
        <w:rPr>
          <w:rFonts w:ascii="Times New Roman" w:hAnsi="Times New Roman"/>
          <w:lang w:val="uk-UA"/>
        </w:rPr>
        <w:t>реконструкції</w:t>
      </w:r>
      <w:r>
        <w:rPr>
          <w:rFonts w:ascii="Times New Roman" w:hAnsi="Times New Roman"/>
          <w:lang w:val="uk-UA"/>
        </w:rPr>
        <w:t>) переходить до Замовника з моменту отримання Замовником документу, який підтверджує прийняття в експлуатацію об’єкт</w:t>
      </w:r>
      <w:r w:rsidR="00997E5A">
        <w:rPr>
          <w:rFonts w:ascii="Times New Roman" w:hAnsi="Times New Roman"/>
          <w:lang w:val="uk-UA"/>
        </w:rPr>
        <w:t>а</w:t>
      </w:r>
      <w:r>
        <w:rPr>
          <w:rFonts w:ascii="Times New Roman" w:hAnsi="Times New Roman"/>
          <w:lang w:val="uk-UA"/>
        </w:rPr>
        <w:t>.</w:t>
      </w:r>
    </w:p>
    <w:p w:rsidR="00640276" w:rsidRDefault="00640276" w:rsidP="00923F3F">
      <w:pPr>
        <w:jc w:val="both"/>
        <w:rPr>
          <w:rFonts w:ascii="Times New Roman" w:hAnsi="Times New Roman"/>
          <w:lang w:val="uk-UA"/>
        </w:rPr>
      </w:pPr>
    </w:p>
    <w:p w:rsidR="00640276" w:rsidRDefault="00640276" w:rsidP="00923F3F">
      <w:pPr>
        <w:jc w:val="both"/>
        <w:rPr>
          <w:rFonts w:ascii="Times New Roman" w:hAnsi="Times New Roman"/>
          <w:lang w:val="uk-UA"/>
        </w:rPr>
      </w:pP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40276" w:rsidRPr="00233A66" w:rsidRDefault="00640276" w:rsidP="00640276">
      <w:pPr>
        <w:jc w:val="both"/>
        <w:rPr>
          <w:rFonts w:ascii="Times New Roman" w:hAnsi="Times New Roman"/>
          <w:lang w:val="uk-UA"/>
        </w:rPr>
      </w:pPr>
    </w:p>
    <w:p w:rsidR="00572858" w:rsidRPr="00233A66" w:rsidRDefault="00572858" w:rsidP="00923F3F">
      <w:pPr>
        <w:jc w:val="both"/>
        <w:rPr>
          <w:rFonts w:ascii="Times New Roman" w:hAnsi="Times New Roman"/>
          <w:lang w:val="uk-UA"/>
        </w:rPr>
      </w:pPr>
      <w:r w:rsidRPr="00233A66">
        <w:rPr>
          <w:rFonts w:ascii="Times New Roman" w:hAnsi="Times New Roman"/>
          <w:lang w:val="uk-UA"/>
        </w:rPr>
        <w:t>15.</w:t>
      </w:r>
      <w:r>
        <w:rPr>
          <w:rFonts w:ascii="Times New Roman" w:hAnsi="Times New Roman"/>
          <w:lang w:val="uk-UA"/>
        </w:rPr>
        <w:t>5</w:t>
      </w:r>
      <w:r w:rsidRPr="00233A66">
        <w:rPr>
          <w:rFonts w:ascii="Times New Roman" w:hAnsi="Times New Roman"/>
          <w:lang w:val="uk-UA"/>
        </w:rPr>
        <w:t xml:space="preserve"> Фінансування витрат на організацію приймання закінченого </w:t>
      </w:r>
      <w:r>
        <w:rPr>
          <w:rFonts w:ascii="Times New Roman" w:hAnsi="Times New Roman"/>
          <w:lang w:val="uk-UA"/>
        </w:rPr>
        <w:t>реконструкцією</w:t>
      </w:r>
      <w:r w:rsidRPr="00233A66">
        <w:rPr>
          <w:rFonts w:ascii="Times New Roman" w:hAnsi="Times New Roman"/>
          <w:lang w:val="uk-UA"/>
        </w:rPr>
        <w:t xml:space="preserve"> об’єкта покладається на Замовника, за винятком додаткових витрат, що виникли з вини Підрядника.</w:t>
      </w:r>
    </w:p>
    <w:p w:rsidR="00572858" w:rsidRDefault="00572858" w:rsidP="00923F3F">
      <w:pPr>
        <w:jc w:val="both"/>
        <w:rPr>
          <w:rFonts w:ascii="Times New Roman" w:hAnsi="Times New Roman"/>
          <w:lang w:val="uk-UA"/>
        </w:rPr>
      </w:pPr>
      <w:r w:rsidRPr="00233A66">
        <w:rPr>
          <w:rFonts w:ascii="Times New Roman" w:hAnsi="Times New Roman"/>
          <w:lang w:val="uk-UA"/>
        </w:rPr>
        <w:t xml:space="preserve"> </w:t>
      </w:r>
    </w:p>
    <w:p w:rsidR="00640276" w:rsidRPr="00233A66" w:rsidRDefault="00640276" w:rsidP="00923F3F">
      <w:pPr>
        <w:jc w:val="both"/>
        <w:rPr>
          <w:rFonts w:ascii="Times New Roman" w:hAnsi="Times New Roman"/>
          <w:lang w:val="uk-UA"/>
        </w:rPr>
      </w:pPr>
    </w:p>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16. Гарантійні строки якості закінчених робіт(експлуатації об’єкта реконструкції) та порядок усунення виявлених недоліків (дефектів)</w:t>
      </w:r>
    </w:p>
    <w:p w:rsidR="00572858" w:rsidRDefault="00572858" w:rsidP="00923F3F">
      <w:pPr>
        <w:jc w:val="both"/>
        <w:rPr>
          <w:rFonts w:ascii="Times New Roman" w:hAnsi="Times New Roman"/>
          <w:lang w:val="uk-UA"/>
        </w:rPr>
      </w:pPr>
      <w:r w:rsidRPr="00233A66">
        <w:rPr>
          <w:rFonts w:ascii="Times New Roman" w:hAnsi="Times New Roman"/>
          <w:lang w:val="uk-UA"/>
        </w:rPr>
        <w:t>16.1 Підрядник гарантує якість закінчених підрядних робіт і змонтованих конструкцій, досягнення показників, визначених у проектній документації, та можливість їх експлуатації протягом гарантійного строку.</w:t>
      </w:r>
    </w:p>
    <w:p w:rsidR="00572858" w:rsidRDefault="00572858" w:rsidP="0098406D">
      <w:pPr>
        <w:jc w:val="both"/>
        <w:rPr>
          <w:rFonts w:ascii="Times New Roman" w:hAnsi="Times New Roman"/>
          <w:lang w:val="uk-UA"/>
        </w:rPr>
      </w:pPr>
      <w:r w:rsidRPr="00233A66">
        <w:rPr>
          <w:rFonts w:ascii="Times New Roman" w:hAnsi="Times New Roman"/>
          <w:lang w:val="uk-UA"/>
        </w:rPr>
        <w:t xml:space="preserve">Гарантійний строк експлуатації об'єкта </w:t>
      </w:r>
      <w:r w:rsidRPr="00E371E0">
        <w:rPr>
          <w:rFonts w:ascii="Times New Roman" w:hAnsi="Times New Roman"/>
          <w:i/>
          <w:lang w:val="uk-UA"/>
        </w:rPr>
        <w:t>реконструкції</w:t>
      </w:r>
      <w:r w:rsidRPr="00233A66">
        <w:rPr>
          <w:rFonts w:ascii="Times New Roman" w:hAnsi="Times New Roman"/>
          <w:i/>
          <w:lang w:val="uk-UA"/>
        </w:rPr>
        <w:t xml:space="preserve">  </w:t>
      </w:r>
      <w:r w:rsidRPr="00233A66">
        <w:rPr>
          <w:rFonts w:ascii="Times New Roman" w:hAnsi="Times New Roman"/>
          <w:lang w:val="uk-UA"/>
        </w:rPr>
        <w:t>становить</w:t>
      </w:r>
      <w:r>
        <w:rPr>
          <w:rFonts w:ascii="Times New Roman" w:hAnsi="Times New Roman"/>
          <w:lang w:val="uk-UA"/>
        </w:rPr>
        <w:t xml:space="preserve"> </w:t>
      </w:r>
      <w:r w:rsidRPr="00233A66">
        <w:rPr>
          <w:rFonts w:ascii="Times New Roman" w:hAnsi="Times New Roman"/>
          <w:lang w:val="uk-UA"/>
        </w:rPr>
        <w:t>10  років від дня його прийняття Замовником.</w:t>
      </w:r>
      <w:r>
        <w:rPr>
          <w:rFonts w:ascii="Times New Roman" w:hAnsi="Times New Roman"/>
          <w:lang w:val="uk-UA"/>
        </w:rPr>
        <w:t xml:space="preserve"> </w:t>
      </w:r>
    </w:p>
    <w:p w:rsidR="00640276" w:rsidRPr="005F2CA2" w:rsidRDefault="00640276" w:rsidP="00640276">
      <w:pPr>
        <w:jc w:val="both"/>
        <w:rPr>
          <w:rFonts w:ascii="Times New Roman" w:hAnsi="Times New Roman" w:cs="Times New Roman"/>
          <w:lang w:val="uk-UA"/>
        </w:rPr>
      </w:pPr>
      <w:r w:rsidRPr="006E75F7">
        <w:rPr>
          <w:rFonts w:ascii="Times New Roman" w:hAnsi="Times New Roman" w:cs="Times New Roman"/>
          <w:lang w:val="uk-UA"/>
        </w:rPr>
        <w:t>Гарантійний строк експлуатації обладнання – відповідно до технічних паспортів та талонів, що надаються підрядником.</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16.2 Початком гарантійних строків вважається день підписання документу згідно діючого законодавства України, який підтверджує введення об’єкта в експлуатацію.</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16.3 У разі виявлення протягом гарантійних строків у закінчених роботах (</w:t>
      </w:r>
      <w:r>
        <w:rPr>
          <w:rFonts w:ascii="Times New Roman" w:hAnsi="Times New Roman"/>
          <w:lang w:val="uk-UA"/>
        </w:rPr>
        <w:t xml:space="preserve"> на </w:t>
      </w:r>
      <w:r w:rsidRPr="00233A66">
        <w:rPr>
          <w:rFonts w:ascii="Times New Roman" w:hAnsi="Times New Roman"/>
          <w:lang w:val="uk-UA"/>
        </w:rPr>
        <w:t>об’єкті реконструкції) недоліків (дефектів), Замовник протягом 5</w:t>
      </w:r>
      <w:r w:rsidR="007E3DAC">
        <w:rPr>
          <w:rFonts w:ascii="Times New Roman" w:hAnsi="Times New Roman"/>
          <w:lang w:val="uk-UA"/>
        </w:rPr>
        <w:t xml:space="preserve"> робочих</w:t>
      </w:r>
      <w:r w:rsidRPr="00233A66">
        <w:rPr>
          <w:rFonts w:ascii="Times New Roman" w:hAnsi="Times New Roman"/>
          <w:lang w:val="uk-UA"/>
        </w:rPr>
        <w:t xml:space="preserve"> днів після їх виявлення </w:t>
      </w:r>
      <w:r w:rsidR="0011245E">
        <w:rPr>
          <w:rFonts w:ascii="Times New Roman" w:hAnsi="Times New Roman"/>
          <w:lang w:val="uk-UA"/>
        </w:rPr>
        <w:t xml:space="preserve"> письмово </w:t>
      </w:r>
      <w:r w:rsidRPr="00233A66">
        <w:rPr>
          <w:rFonts w:ascii="Times New Roman" w:hAnsi="Times New Roman"/>
          <w:lang w:val="uk-UA"/>
        </w:rPr>
        <w:t xml:space="preserve">повідомить про це Підрядника і запросить його для складання </w:t>
      </w:r>
      <w:r w:rsidR="00275B85">
        <w:rPr>
          <w:rFonts w:ascii="Times New Roman" w:hAnsi="Times New Roman"/>
          <w:lang w:val="uk-UA"/>
        </w:rPr>
        <w:t xml:space="preserve">акта із визначенням порядку, строків усунення недоліків (дефектів), вартості та обсягу неякісно виконаних робіт. </w:t>
      </w:r>
      <w:r w:rsidRPr="00233A66">
        <w:rPr>
          <w:rFonts w:ascii="Times New Roman" w:hAnsi="Times New Roman"/>
          <w:lang w:val="uk-UA"/>
        </w:rPr>
        <w:t xml:space="preserve">Якщо Підрядник не </w:t>
      </w:r>
      <w:r w:rsidR="007E3DAC">
        <w:rPr>
          <w:rFonts w:ascii="Times New Roman" w:hAnsi="Times New Roman"/>
          <w:lang w:val="uk-UA"/>
        </w:rPr>
        <w:t>з</w:t>
      </w:r>
      <w:r w:rsidR="007E3DAC" w:rsidRPr="00233A66">
        <w:rPr>
          <w:rFonts w:ascii="Times New Roman" w:hAnsi="Times New Roman"/>
          <w:b/>
          <w:lang w:val="uk-UA"/>
        </w:rPr>
        <w:t>’</w:t>
      </w:r>
      <w:r w:rsidRPr="00233A66">
        <w:rPr>
          <w:rFonts w:ascii="Times New Roman" w:hAnsi="Times New Roman"/>
          <w:lang w:val="uk-UA"/>
        </w:rPr>
        <w:t xml:space="preserve">явиться без поважних причин у визначений у запрошенні строк, Замовник має право </w:t>
      </w:r>
      <w:r w:rsidR="002C7EBB">
        <w:rPr>
          <w:rFonts w:ascii="Times New Roman" w:hAnsi="Times New Roman"/>
          <w:lang w:val="uk-UA"/>
        </w:rPr>
        <w:t xml:space="preserve">скласти акт із визначенням порядку, строків усунення недоліків (дефектів), вартості та обсягу неякісно виконаних робіт без участі Підрядника </w:t>
      </w:r>
      <w:r w:rsidRPr="00233A66">
        <w:rPr>
          <w:rFonts w:ascii="Times New Roman" w:hAnsi="Times New Roman"/>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Акт, складений без участі Підрядника,</w:t>
      </w:r>
      <w:r w:rsidR="002C7EBB">
        <w:rPr>
          <w:rFonts w:ascii="Times New Roman" w:hAnsi="Times New Roman"/>
          <w:lang w:val="uk-UA"/>
        </w:rPr>
        <w:t xml:space="preserve"> вважається оформлени</w:t>
      </w:r>
      <w:r w:rsidR="0084289B">
        <w:rPr>
          <w:rFonts w:ascii="Times New Roman" w:hAnsi="Times New Roman"/>
          <w:lang w:val="uk-UA"/>
        </w:rPr>
        <w:t>м</w:t>
      </w:r>
      <w:r w:rsidR="002C7EBB">
        <w:rPr>
          <w:rFonts w:ascii="Times New Roman" w:hAnsi="Times New Roman"/>
          <w:lang w:val="uk-UA"/>
        </w:rPr>
        <w:t xml:space="preserve"> належним чином і узгодж</w:t>
      </w:r>
      <w:r w:rsidR="0084289B">
        <w:rPr>
          <w:rFonts w:ascii="Times New Roman" w:hAnsi="Times New Roman"/>
          <w:lang w:val="uk-UA"/>
        </w:rPr>
        <w:t>еним</w:t>
      </w:r>
      <w:r w:rsidR="002C7EBB">
        <w:rPr>
          <w:rFonts w:ascii="Times New Roman" w:hAnsi="Times New Roman"/>
          <w:lang w:val="uk-UA"/>
        </w:rPr>
        <w:t xml:space="preserve"> Підрядником і</w:t>
      </w:r>
      <w:r w:rsidRPr="00233A66">
        <w:rPr>
          <w:rFonts w:ascii="Times New Roman" w:hAnsi="Times New Roman"/>
          <w:lang w:val="uk-UA"/>
        </w:rPr>
        <w:t xml:space="preserve"> надсилається йому  для виконання протягом 5</w:t>
      </w:r>
      <w:r w:rsidR="007E3DAC">
        <w:rPr>
          <w:rFonts w:ascii="Times New Roman" w:hAnsi="Times New Roman"/>
          <w:lang w:val="uk-UA"/>
        </w:rPr>
        <w:t xml:space="preserve"> робочих</w:t>
      </w:r>
      <w:r w:rsidRPr="00233A66">
        <w:rPr>
          <w:rFonts w:ascii="Times New Roman" w:hAnsi="Times New Roman"/>
          <w:lang w:val="uk-UA"/>
        </w:rPr>
        <w:t xml:space="preserve"> днів після складання.</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16.4 Підрядник зобов’язаний за свій рахунок усунути залежні від нього недоліки (дефекти) в строки та в порядку, визначені в акті про їх усунення. Якщо Підрядник не забезпечить виконання цієї вимоги чи буде порушувати строки її виконання, Замовник має право  прийняти рішення, попередньо повідомивши про нього Підрядника, про усунення недоліків (дефектів) власними силами або із залученням третіх осіб із відшкодуванням витрат та одержаних збитків за рахунок Підрядника.</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16.5 Підрядник відповідає за недоліки (дефекти), виявлені в закінчених роботах на об'єкті реконструкції і змонтованих конструкціях протягом гарантійного строку, якщо він не доведе, що недоліки виникли внаслідок:</w:t>
      </w:r>
    </w:p>
    <w:p w:rsidR="00572858" w:rsidRPr="00233A66" w:rsidRDefault="004674E2" w:rsidP="00923F3F">
      <w:pPr>
        <w:ind w:firstLine="750"/>
        <w:jc w:val="both"/>
        <w:rPr>
          <w:rFonts w:ascii="Times New Roman" w:hAnsi="Times New Roman"/>
          <w:lang w:val="uk-UA"/>
        </w:rPr>
      </w:pPr>
      <w:r>
        <w:rPr>
          <w:rFonts w:ascii="Times New Roman" w:hAnsi="Times New Roman"/>
          <w:lang w:val="uk-UA"/>
        </w:rPr>
        <w:t xml:space="preserve"> </w:t>
      </w:r>
      <w:r w:rsidR="00572858" w:rsidRPr="00233A66">
        <w:rPr>
          <w:rFonts w:ascii="Times New Roman" w:hAnsi="Times New Roman"/>
          <w:lang w:val="uk-UA"/>
        </w:rPr>
        <w:t>- неналежної підготовки проектної документації;</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xml:space="preserve"> - природного зносу результату закінчених робіт на об'єкті реконструкції та  змонтованих конструкцій;</w:t>
      </w:r>
    </w:p>
    <w:p w:rsidR="00572858" w:rsidRDefault="00572858" w:rsidP="00923F3F">
      <w:pPr>
        <w:ind w:firstLine="750"/>
        <w:jc w:val="both"/>
        <w:rPr>
          <w:rFonts w:ascii="Times New Roman" w:hAnsi="Times New Roman"/>
          <w:lang w:val="uk-UA"/>
        </w:rPr>
      </w:pPr>
      <w:r w:rsidRPr="00233A66">
        <w:rPr>
          <w:rFonts w:ascii="Times New Roman" w:hAnsi="Times New Roman"/>
          <w:lang w:val="uk-UA"/>
        </w:rPr>
        <w:t>- неправильної експлуатації;</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неналежного ремонту змонтованих конструкцій на об'єкті реконструкції, проведеного силами третіх осіб;</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інших незалежних від Підрядника обставин.</w:t>
      </w:r>
    </w:p>
    <w:p w:rsidR="00572858" w:rsidRDefault="00572858" w:rsidP="000B7E54">
      <w:pPr>
        <w:jc w:val="both"/>
        <w:rPr>
          <w:rFonts w:ascii="Times New Roman" w:hAnsi="Times New Roman" w:cs="Times New Roman"/>
          <w:lang w:val="uk-UA"/>
        </w:rPr>
      </w:pPr>
      <w:r w:rsidRPr="007E3DAC">
        <w:rPr>
          <w:rFonts w:ascii="Times New Roman" w:hAnsi="Times New Roman"/>
          <w:lang w:val="uk-UA"/>
        </w:rPr>
        <w:t xml:space="preserve">16.6 </w:t>
      </w:r>
      <w:r w:rsidRPr="007E3DAC">
        <w:rPr>
          <w:rFonts w:ascii="Times New Roman" w:hAnsi="Times New Roman" w:cs="Times New Roman"/>
          <w:lang w:val="uk-UA"/>
        </w:rPr>
        <w:t>У разі виникнення між Замовником та Підрядником спору щодо недоліків</w:t>
      </w:r>
      <w:r w:rsidR="002C7EBB">
        <w:rPr>
          <w:rFonts w:ascii="Times New Roman" w:hAnsi="Times New Roman" w:cs="Times New Roman"/>
          <w:lang w:val="uk-UA"/>
        </w:rPr>
        <w:t xml:space="preserve"> (дефектів),</w:t>
      </w:r>
      <w:r w:rsidRPr="007E3DAC">
        <w:rPr>
          <w:rFonts w:ascii="Times New Roman" w:hAnsi="Times New Roman" w:cs="Times New Roman"/>
          <w:lang w:val="uk-UA"/>
        </w:rPr>
        <w:t xml:space="preserve"> </w:t>
      </w:r>
      <w:r w:rsidR="007E3DAC" w:rsidRPr="007E3DAC">
        <w:rPr>
          <w:rFonts w:ascii="Times New Roman" w:hAnsi="Times New Roman" w:cs="Times New Roman"/>
          <w:lang w:val="uk-UA"/>
        </w:rPr>
        <w:t>закінчених</w:t>
      </w:r>
      <w:r w:rsidRPr="007E3DAC">
        <w:rPr>
          <w:rFonts w:ascii="Times New Roman" w:hAnsi="Times New Roman" w:cs="Times New Roman"/>
          <w:lang w:val="uk-UA"/>
        </w:rPr>
        <w:t xml:space="preserve"> робіт або їх причин, на вимогу будь-якої з Сторін повинна бути призначена експертиза. Експертна організація та умови проведення експертизи визначаються Замовником. Витрати на проведення експертизи несе Підрядник. У випадку, якщо експертизою встановлено відсутність порушень Договору або причинного зв'язку між діями Підрядника та виявленими недоліками, на яких наполягав Замовник, понесені Підрядником витрати на проведення експертизи компенсуються Замовником.</w:t>
      </w:r>
    </w:p>
    <w:p w:rsidR="00640276" w:rsidRPr="007E3DAC" w:rsidRDefault="00640276" w:rsidP="000B7E54">
      <w:pPr>
        <w:jc w:val="both"/>
        <w:rPr>
          <w:rFonts w:ascii="Times New Roman" w:hAnsi="Times New Roman" w:cs="Times New Roman"/>
          <w:b/>
          <w:bCs/>
          <w:lang w:val="uk-UA"/>
        </w:rPr>
      </w:pPr>
    </w:p>
    <w:p w:rsidR="00572858" w:rsidRDefault="00572858" w:rsidP="00DA6393">
      <w:pPr>
        <w:ind w:firstLine="750"/>
        <w:jc w:val="center"/>
        <w:rPr>
          <w:rFonts w:ascii="Times New Roman" w:hAnsi="Times New Roman"/>
          <w:b/>
          <w:lang w:val="uk-UA"/>
        </w:rPr>
      </w:pPr>
      <w:r w:rsidRPr="007E3DAC">
        <w:rPr>
          <w:rFonts w:ascii="Times New Roman" w:hAnsi="Times New Roman"/>
          <w:b/>
          <w:lang w:val="uk-UA"/>
        </w:rPr>
        <w:t>17. Відповідальність Сторін за порушення зобов’язань за Договором та порядок урегулювання спорів</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40276" w:rsidRPr="007E3DAC" w:rsidRDefault="00640276" w:rsidP="00DA6393">
      <w:pPr>
        <w:ind w:firstLine="750"/>
        <w:jc w:val="center"/>
        <w:rPr>
          <w:rFonts w:ascii="Times New Roman" w:hAnsi="Times New Roman"/>
          <w:lang w:val="uk-UA"/>
        </w:rPr>
      </w:pPr>
    </w:p>
    <w:p w:rsidR="00572858" w:rsidRDefault="00572858" w:rsidP="007E3DAC">
      <w:pPr>
        <w:jc w:val="both"/>
        <w:rPr>
          <w:rFonts w:ascii="Times New Roman" w:hAnsi="Times New Roman" w:cs="Times New Roman"/>
          <w:lang w:val="uk-UA"/>
        </w:rPr>
      </w:pPr>
      <w:r w:rsidRPr="007E3DAC">
        <w:rPr>
          <w:rFonts w:ascii="Times New Roman" w:hAnsi="Times New Roman"/>
          <w:lang w:val="uk-UA"/>
        </w:rPr>
        <w:t xml:space="preserve">17.1 </w:t>
      </w:r>
      <w:r w:rsidRPr="007E3DAC">
        <w:rPr>
          <w:rFonts w:ascii="Times New Roman" w:hAnsi="Times New Roman" w:cs="Times New Roman"/>
          <w:lang w:val="uk-UA"/>
        </w:rPr>
        <w:t>У разі невиконання або неналежного виконання своїх зобов’язань за Договором Сторони несуть відповідальність, передбачену діючим законодавством України та Договором.</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17.2 Застосування господарських санкцій до сторони, яка порушила зобов'язання за Договором підряду, не звільняє її від виконання зобов'язань, крім випадків, коли інше передбачено законом, чи управнена сторона відмовилася від прийняття виконання зобов'язань.</w:t>
      </w:r>
    </w:p>
    <w:p w:rsidR="00572858" w:rsidRPr="007E3DAC" w:rsidRDefault="00572858" w:rsidP="007E62E5">
      <w:pPr>
        <w:jc w:val="both"/>
        <w:rPr>
          <w:rFonts w:ascii="Times New Roman" w:hAnsi="Times New Roman" w:cs="Times New Roman"/>
          <w:lang w:val="uk-UA"/>
        </w:rPr>
      </w:pPr>
      <w:r w:rsidRPr="007E3DAC">
        <w:rPr>
          <w:rFonts w:ascii="Times New Roman" w:hAnsi="Times New Roman"/>
          <w:lang w:val="uk-UA"/>
        </w:rPr>
        <w:t xml:space="preserve">17.3 </w:t>
      </w:r>
      <w:r w:rsidRPr="007E3DAC">
        <w:rPr>
          <w:rFonts w:ascii="Times New Roman" w:hAnsi="Times New Roman" w:cs="Times New Roman"/>
          <w:lang w:val="uk-UA"/>
        </w:rPr>
        <w:t>У разі невиконання, неякісного або несвоєчасного виконання зобов’язань при виконанні робіт П</w:t>
      </w:r>
      <w:r w:rsidR="007E3DAC" w:rsidRPr="007E3DAC">
        <w:rPr>
          <w:rFonts w:ascii="Times New Roman" w:hAnsi="Times New Roman" w:cs="Times New Roman"/>
          <w:lang w:val="uk-UA"/>
        </w:rPr>
        <w:t>ідрядник</w:t>
      </w:r>
      <w:r w:rsidRPr="007E3DAC">
        <w:rPr>
          <w:rFonts w:ascii="Times New Roman" w:hAnsi="Times New Roman" w:cs="Times New Roman"/>
          <w:lang w:val="uk-UA"/>
        </w:rPr>
        <w:t xml:space="preserve"> сплачує З</w:t>
      </w:r>
      <w:r w:rsidR="007E3DAC" w:rsidRPr="007E3DAC">
        <w:rPr>
          <w:rFonts w:ascii="Times New Roman" w:hAnsi="Times New Roman" w:cs="Times New Roman"/>
          <w:lang w:val="uk-UA"/>
        </w:rPr>
        <w:t>амовнику</w:t>
      </w:r>
      <w:r w:rsidRPr="007E3DAC">
        <w:rPr>
          <w:rFonts w:ascii="Times New Roman" w:hAnsi="Times New Roman" w:cs="Times New Roman"/>
          <w:lang w:val="uk-UA"/>
        </w:rPr>
        <w:t xml:space="preserve"> штрафні санкції:</w:t>
      </w:r>
    </w:p>
    <w:p w:rsidR="00653E40" w:rsidRDefault="00572858" w:rsidP="007E62E5">
      <w:pPr>
        <w:ind w:firstLine="283"/>
        <w:jc w:val="both"/>
        <w:rPr>
          <w:rFonts w:ascii="Times New Roman" w:hAnsi="Times New Roman" w:cs="Times New Roman"/>
          <w:lang w:val="uk-UA"/>
        </w:rPr>
      </w:pPr>
      <w:r w:rsidRPr="007E3DAC">
        <w:rPr>
          <w:rFonts w:ascii="Times New Roman" w:hAnsi="Times New Roman" w:cs="Times New Roman"/>
          <w:lang w:val="uk-UA"/>
        </w:rPr>
        <w:t>- в разі неякісного виконання робіт</w:t>
      </w:r>
      <w:r w:rsidR="00641B32">
        <w:rPr>
          <w:rFonts w:ascii="Times New Roman" w:hAnsi="Times New Roman" w:cs="Times New Roman"/>
          <w:lang w:val="uk-UA"/>
        </w:rPr>
        <w:t>, порушення строків усунення недоробок, дефектів, недоліків</w:t>
      </w:r>
      <w:r w:rsidRPr="007E3DAC">
        <w:rPr>
          <w:rFonts w:ascii="Times New Roman" w:hAnsi="Times New Roman" w:cs="Times New Roman"/>
          <w:lang w:val="uk-UA"/>
        </w:rPr>
        <w:t xml:space="preserve"> – у розмірі 20% вартості від обсягу неякісно виконаних робіт. При цьому, П</w:t>
      </w:r>
      <w:r w:rsidR="007E3DAC" w:rsidRPr="007E3DAC">
        <w:rPr>
          <w:rFonts w:ascii="Times New Roman" w:hAnsi="Times New Roman" w:cs="Times New Roman"/>
          <w:lang w:val="uk-UA"/>
        </w:rPr>
        <w:t>ідрядник</w:t>
      </w:r>
      <w:r w:rsidRPr="007E3DAC">
        <w:rPr>
          <w:rFonts w:ascii="Times New Roman" w:hAnsi="Times New Roman" w:cs="Times New Roman"/>
          <w:lang w:val="uk-UA"/>
        </w:rPr>
        <w:t xml:space="preserve"> не звільняється від обов’язку виправлення недоробок, дефектів чи недоліків. Усунення неякісно виконаних робіт проводиться П</w:t>
      </w:r>
      <w:r w:rsidR="007E3DAC" w:rsidRPr="007E3DAC">
        <w:rPr>
          <w:rFonts w:ascii="Times New Roman" w:hAnsi="Times New Roman" w:cs="Times New Roman"/>
          <w:lang w:val="uk-UA"/>
        </w:rPr>
        <w:t>ідрядником</w:t>
      </w:r>
      <w:r w:rsidRPr="007E3DAC">
        <w:rPr>
          <w:rFonts w:ascii="Times New Roman" w:hAnsi="Times New Roman" w:cs="Times New Roman"/>
          <w:lang w:val="uk-UA"/>
        </w:rPr>
        <w:t xml:space="preserve"> за свій рахунок. З</w:t>
      </w:r>
      <w:r w:rsidR="007E3DAC" w:rsidRPr="007E3DAC">
        <w:rPr>
          <w:rFonts w:ascii="Times New Roman" w:hAnsi="Times New Roman" w:cs="Times New Roman"/>
          <w:lang w:val="uk-UA"/>
        </w:rPr>
        <w:t>амовник</w:t>
      </w:r>
      <w:r w:rsidRPr="007E3DAC">
        <w:rPr>
          <w:rFonts w:ascii="Times New Roman" w:hAnsi="Times New Roman" w:cs="Times New Roman"/>
          <w:lang w:val="uk-UA"/>
        </w:rPr>
        <w:t xml:space="preserve"> вправі стягнути штрафні санкції шляхом їх утриман</w:t>
      </w:r>
      <w:r w:rsidR="00653E40">
        <w:rPr>
          <w:rFonts w:ascii="Times New Roman" w:hAnsi="Times New Roman" w:cs="Times New Roman"/>
          <w:lang w:val="uk-UA"/>
        </w:rPr>
        <w:t>ня із сум, що підлягають оплаті</w:t>
      </w:r>
    </w:p>
    <w:p w:rsidR="00572858" w:rsidRDefault="00572858" w:rsidP="007E62E5">
      <w:pPr>
        <w:ind w:firstLine="283"/>
        <w:jc w:val="both"/>
        <w:rPr>
          <w:rFonts w:ascii="Times New Roman" w:hAnsi="Times New Roman" w:cs="Times New Roman"/>
          <w:lang w:val="uk-UA"/>
        </w:rPr>
      </w:pPr>
      <w:r w:rsidRPr="007E3DAC">
        <w:rPr>
          <w:rFonts w:ascii="Times New Roman" w:hAnsi="Times New Roman" w:cs="Times New Roman"/>
          <w:lang w:val="uk-UA"/>
        </w:rPr>
        <w:t>П</w:t>
      </w:r>
      <w:r w:rsidR="007E3DAC" w:rsidRPr="007E3DAC">
        <w:rPr>
          <w:rFonts w:ascii="Times New Roman" w:hAnsi="Times New Roman" w:cs="Times New Roman"/>
          <w:lang w:val="uk-UA"/>
        </w:rPr>
        <w:t>ідряднику</w:t>
      </w:r>
      <w:r w:rsidR="002A0228">
        <w:rPr>
          <w:rFonts w:ascii="Times New Roman" w:hAnsi="Times New Roman" w:cs="Times New Roman"/>
          <w:lang w:val="uk-UA"/>
        </w:rPr>
        <w:t xml:space="preserve"> за виконані роботи,</w:t>
      </w:r>
      <w:r w:rsidRPr="007E3DAC">
        <w:rPr>
          <w:rFonts w:ascii="Times New Roman" w:hAnsi="Times New Roman" w:cs="Times New Roman"/>
          <w:lang w:val="uk-UA"/>
        </w:rPr>
        <w:t xml:space="preserve"> поставлені матеріали</w:t>
      </w:r>
      <w:r w:rsidR="002A0228">
        <w:rPr>
          <w:rFonts w:ascii="Times New Roman" w:hAnsi="Times New Roman" w:cs="Times New Roman"/>
          <w:lang w:val="uk-UA"/>
        </w:rPr>
        <w:t>, обладнання</w:t>
      </w:r>
      <w:r w:rsidR="002A0228" w:rsidRPr="00EB0E97">
        <w:rPr>
          <w:rFonts w:ascii="Times New Roman" w:hAnsi="Times New Roman" w:cs="Times New Roman"/>
          <w:lang w:val="uk-UA"/>
        </w:rPr>
        <w:t>;</w:t>
      </w:r>
    </w:p>
    <w:p w:rsidR="00641B32" w:rsidRPr="007E3DAC" w:rsidRDefault="00641B32" w:rsidP="007E62E5">
      <w:pPr>
        <w:ind w:firstLine="283"/>
        <w:jc w:val="both"/>
        <w:rPr>
          <w:rFonts w:ascii="Times New Roman" w:hAnsi="Times New Roman" w:cs="Times New Roman"/>
          <w:lang w:val="uk-UA"/>
        </w:rPr>
      </w:pPr>
      <w:r>
        <w:rPr>
          <w:rFonts w:ascii="Times New Roman" w:hAnsi="Times New Roman" w:cs="Times New Roman"/>
          <w:lang w:val="uk-UA"/>
        </w:rPr>
        <w:t xml:space="preserve">- у разі порушення строків усунення </w:t>
      </w:r>
      <w:r w:rsidRPr="007E3DAC">
        <w:rPr>
          <w:rFonts w:ascii="Times New Roman" w:hAnsi="Times New Roman" w:cs="Times New Roman"/>
          <w:lang w:val="uk-UA"/>
        </w:rPr>
        <w:t>недоробок, дефектів чи недоліків</w:t>
      </w:r>
      <w:r>
        <w:rPr>
          <w:rFonts w:ascii="Times New Roman" w:hAnsi="Times New Roman" w:cs="Times New Roman"/>
          <w:lang w:val="uk-UA"/>
        </w:rPr>
        <w:t>, виявлених Замовником, уповнова</w:t>
      </w:r>
      <w:r w:rsidR="0011245E">
        <w:rPr>
          <w:rFonts w:ascii="Times New Roman" w:hAnsi="Times New Roman" w:cs="Times New Roman"/>
          <w:lang w:val="uk-UA"/>
        </w:rPr>
        <w:t>женими органами, при прийманні-</w:t>
      </w:r>
      <w:r>
        <w:rPr>
          <w:rFonts w:ascii="Times New Roman" w:hAnsi="Times New Roman" w:cs="Times New Roman"/>
          <w:lang w:val="uk-UA"/>
        </w:rPr>
        <w:t>передачі закінчених робіт – у розмірі 20% вартості від обсягу неякісно виконаних робіт.</w:t>
      </w:r>
    </w:p>
    <w:p w:rsidR="007E3DAC" w:rsidRDefault="007E3DAC" w:rsidP="007E3DAC">
      <w:pPr>
        <w:jc w:val="both"/>
        <w:rPr>
          <w:rFonts w:ascii="Times New Roman" w:hAnsi="Times New Roman" w:cs="Times New Roman"/>
          <w:spacing w:val="-2"/>
          <w:lang w:val="uk-UA"/>
        </w:rPr>
      </w:pPr>
      <w:r w:rsidRPr="007E3DAC">
        <w:rPr>
          <w:rFonts w:ascii="Times New Roman" w:hAnsi="Times New Roman" w:cs="Times New Roman"/>
          <w:spacing w:val="-2"/>
          <w:lang w:val="uk-UA"/>
        </w:rPr>
        <w:t xml:space="preserve">     -у разі порушення строків усунення недоліків (дефектів), виявлених Замовником, протягом гарантійного строку експлуатації </w:t>
      </w:r>
      <w:r w:rsidR="00341A62">
        <w:rPr>
          <w:rFonts w:ascii="Times New Roman" w:hAnsi="Times New Roman" w:cs="Times New Roman"/>
          <w:spacing w:val="-2"/>
          <w:lang w:val="uk-UA"/>
        </w:rPr>
        <w:t>-</w:t>
      </w:r>
      <w:r w:rsidRPr="007E3DAC">
        <w:rPr>
          <w:rFonts w:ascii="Times New Roman" w:hAnsi="Times New Roman" w:cs="Times New Roman"/>
          <w:spacing w:val="-2"/>
          <w:lang w:val="uk-UA"/>
        </w:rPr>
        <w:t xml:space="preserve"> у розмірі 20 відсотків від вартості</w:t>
      </w:r>
      <w:r w:rsidR="00341A62">
        <w:rPr>
          <w:rFonts w:ascii="Times New Roman" w:hAnsi="Times New Roman" w:cs="Times New Roman"/>
          <w:spacing w:val="-2"/>
          <w:lang w:val="uk-UA"/>
        </w:rPr>
        <w:t xml:space="preserve"> неякісного виконаних робіт</w:t>
      </w:r>
      <w:r w:rsidRPr="007E3DAC">
        <w:rPr>
          <w:rFonts w:ascii="Times New Roman" w:hAnsi="Times New Roman" w:cs="Times New Roman"/>
          <w:spacing w:val="-2"/>
          <w:lang w:val="uk-UA"/>
        </w:rPr>
        <w:t xml:space="preserve">. </w:t>
      </w:r>
    </w:p>
    <w:p w:rsidR="00641B32" w:rsidRPr="007E3DAC" w:rsidRDefault="00341A62" w:rsidP="00641B32">
      <w:pPr>
        <w:ind w:firstLine="283"/>
        <w:jc w:val="both"/>
        <w:rPr>
          <w:rFonts w:ascii="Times New Roman" w:hAnsi="Times New Roman" w:cs="Times New Roman"/>
          <w:spacing w:val="-2"/>
          <w:lang w:val="uk-UA"/>
        </w:rPr>
      </w:pPr>
      <w:r>
        <w:rPr>
          <w:rFonts w:ascii="Times New Roman" w:hAnsi="Times New Roman" w:cs="Times New Roman"/>
          <w:lang w:val="uk-UA"/>
        </w:rPr>
        <w:t>З</w:t>
      </w:r>
      <w:r w:rsidR="00641B32" w:rsidRPr="007E3DAC">
        <w:rPr>
          <w:rFonts w:ascii="Times New Roman" w:hAnsi="Times New Roman" w:cs="Times New Roman"/>
          <w:spacing w:val="-2"/>
          <w:lang w:val="uk-UA"/>
        </w:rPr>
        <w:t xml:space="preserve">а порушення строків виконання робіт Замовник </w:t>
      </w:r>
      <w:r w:rsidR="004674E2">
        <w:rPr>
          <w:rFonts w:ascii="Times New Roman" w:hAnsi="Times New Roman" w:cs="Times New Roman"/>
          <w:spacing w:val="-2"/>
          <w:lang w:val="uk-UA"/>
        </w:rPr>
        <w:t>нараховує</w:t>
      </w:r>
      <w:r w:rsidR="00641B32" w:rsidRPr="007E3DAC">
        <w:rPr>
          <w:rFonts w:ascii="Times New Roman" w:hAnsi="Times New Roman" w:cs="Times New Roman"/>
          <w:spacing w:val="-2"/>
          <w:lang w:val="uk-UA"/>
        </w:rPr>
        <w:t xml:space="preserve"> Підряднику пеню в розмірі 0,1% вартості робіт, з яких допущено прострочення виконання за кожний день прострочення, а за прострочення понад 30 днів додатково стягується штраф у розмірі 7% вказаної вартості.</w:t>
      </w:r>
    </w:p>
    <w:p w:rsidR="00572858" w:rsidRPr="007E3DAC" w:rsidRDefault="004674E2" w:rsidP="007D0FD7">
      <w:pPr>
        <w:jc w:val="both"/>
        <w:rPr>
          <w:rFonts w:ascii="Times New Roman" w:hAnsi="Times New Roman" w:cs="Times New Roman"/>
          <w:lang w:val="uk-UA"/>
        </w:rPr>
      </w:pPr>
      <w:r>
        <w:rPr>
          <w:rFonts w:ascii="Times New Roman" w:hAnsi="Times New Roman" w:cs="Times New Roman"/>
          <w:bCs/>
          <w:lang w:val="uk-UA"/>
        </w:rPr>
        <w:t xml:space="preserve"> </w:t>
      </w:r>
      <w:r w:rsidR="00572858" w:rsidRPr="007E3DAC">
        <w:rPr>
          <w:rFonts w:ascii="Times New Roman" w:hAnsi="Times New Roman"/>
          <w:lang w:val="uk-UA"/>
        </w:rPr>
        <w:t>17.</w:t>
      </w:r>
      <w:r>
        <w:rPr>
          <w:rFonts w:ascii="Times New Roman" w:hAnsi="Times New Roman"/>
          <w:lang w:val="uk-UA"/>
        </w:rPr>
        <w:t>4</w:t>
      </w:r>
      <w:r w:rsidR="00572858" w:rsidRPr="007E3DAC">
        <w:rPr>
          <w:rFonts w:ascii="Times New Roman" w:hAnsi="Times New Roman" w:cs="Times New Roman"/>
          <w:color w:val="000000"/>
          <w:lang w:val="uk-UA"/>
        </w:rPr>
        <w:t xml:space="preserve"> </w:t>
      </w:r>
      <w:r w:rsidR="00572858" w:rsidRPr="007E3DAC">
        <w:rPr>
          <w:rFonts w:ascii="Times New Roman" w:hAnsi="Times New Roman" w:cs="Times New Roman"/>
          <w:lang w:val="uk-UA"/>
        </w:rPr>
        <w:t>З</w:t>
      </w:r>
      <w:r w:rsidR="007E3DAC" w:rsidRPr="007E3DAC">
        <w:rPr>
          <w:rFonts w:ascii="Times New Roman" w:hAnsi="Times New Roman" w:cs="Times New Roman"/>
          <w:lang w:val="uk-UA"/>
        </w:rPr>
        <w:t>амовник</w:t>
      </w:r>
      <w:r w:rsidR="00572858" w:rsidRPr="007E3DAC">
        <w:rPr>
          <w:rFonts w:ascii="Times New Roman" w:hAnsi="Times New Roman" w:cs="Times New Roman"/>
          <w:lang w:val="uk-UA"/>
        </w:rPr>
        <w:t xml:space="preserve"> має право в односторонньому безумовному порядку (у тому числі після закінчення терміну дії цього Договору) застосовувати до П</w:t>
      </w:r>
      <w:r w:rsidR="007E3DAC" w:rsidRPr="007E3DAC">
        <w:rPr>
          <w:rFonts w:ascii="Times New Roman" w:hAnsi="Times New Roman" w:cs="Times New Roman"/>
          <w:lang w:val="uk-UA"/>
        </w:rPr>
        <w:t>ідрядника</w:t>
      </w:r>
      <w:r w:rsidR="00572858" w:rsidRPr="007E3DAC">
        <w:rPr>
          <w:rFonts w:ascii="Times New Roman" w:hAnsi="Times New Roman" w:cs="Times New Roman"/>
          <w:lang w:val="uk-UA"/>
        </w:rPr>
        <w:t xml:space="preserve"> оперативно-господарську санкцію, виражену в утриманні сум пред'явленої П</w:t>
      </w:r>
      <w:r w:rsidR="007E3DAC" w:rsidRPr="007E3DAC">
        <w:rPr>
          <w:rFonts w:ascii="Times New Roman" w:hAnsi="Times New Roman" w:cs="Times New Roman"/>
          <w:lang w:val="uk-UA"/>
        </w:rPr>
        <w:t>ідряднику</w:t>
      </w:r>
      <w:r w:rsidR="00572858" w:rsidRPr="007E3DAC">
        <w:rPr>
          <w:rFonts w:ascii="Times New Roman" w:hAnsi="Times New Roman" w:cs="Times New Roman"/>
          <w:lang w:val="uk-UA"/>
        </w:rPr>
        <w:t xml:space="preserve"> неустойки (пені, штрафу і т.</w:t>
      </w:r>
      <w:r w:rsidR="00EC772F">
        <w:rPr>
          <w:rFonts w:ascii="Times New Roman" w:hAnsi="Times New Roman" w:cs="Times New Roman"/>
          <w:lang w:val="uk-UA"/>
        </w:rPr>
        <w:t xml:space="preserve"> </w:t>
      </w:r>
      <w:r w:rsidR="00572858" w:rsidRPr="007E3DAC">
        <w:rPr>
          <w:rFonts w:ascii="Times New Roman" w:hAnsi="Times New Roman" w:cs="Times New Roman"/>
          <w:lang w:val="uk-UA"/>
        </w:rPr>
        <w:t>д.) та розрахованих збитків з сум, що підлягають до оплати, у тому числі за виконані роботи та поставлені матеріали,</w:t>
      </w:r>
      <w:r w:rsidR="00E56AF0" w:rsidRPr="00EB0E97">
        <w:rPr>
          <w:rFonts w:ascii="Times New Roman" w:hAnsi="Times New Roman" w:cs="Times New Roman"/>
          <w:lang w:val="uk-UA"/>
        </w:rPr>
        <w:t xml:space="preserve"> обладнання,</w:t>
      </w:r>
      <w:r w:rsidR="00572858" w:rsidRPr="007E3DAC">
        <w:rPr>
          <w:rFonts w:ascii="Times New Roman" w:hAnsi="Times New Roman" w:cs="Times New Roman"/>
          <w:lang w:val="uk-UA"/>
        </w:rPr>
        <w:t xml:space="preserve"> шляхом відправки П</w:t>
      </w:r>
      <w:r w:rsidR="007E3DAC" w:rsidRPr="007E3DAC">
        <w:rPr>
          <w:rFonts w:ascii="Times New Roman" w:hAnsi="Times New Roman" w:cs="Times New Roman"/>
          <w:lang w:val="uk-UA"/>
        </w:rPr>
        <w:t>ідряднику</w:t>
      </w:r>
      <w:r w:rsidR="00572858" w:rsidRPr="007E3DAC">
        <w:rPr>
          <w:rFonts w:ascii="Times New Roman" w:hAnsi="Times New Roman" w:cs="Times New Roman"/>
          <w:lang w:val="uk-UA"/>
        </w:rPr>
        <w:t xml:space="preserve"> відповідного повідомлення із зазначенням утримуваної суми неустойки (пені, штрафу і т.д.) та розрахованих збитків. </w:t>
      </w:r>
    </w:p>
    <w:p w:rsidR="00572858" w:rsidRDefault="00572858" w:rsidP="007E3DAC">
      <w:pPr>
        <w:ind w:firstLine="283"/>
        <w:jc w:val="both"/>
        <w:rPr>
          <w:rFonts w:ascii="Times New Roman" w:hAnsi="Times New Roman" w:cs="Times New Roman"/>
          <w:lang w:val="uk-UA"/>
        </w:rPr>
      </w:pPr>
      <w:r w:rsidRPr="007E3DAC">
        <w:rPr>
          <w:rFonts w:ascii="Times New Roman" w:hAnsi="Times New Roman" w:cs="Times New Roman"/>
          <w:lang w:val="uk-UA"/>
        </w:rPr>
        <w:t>Утримання неустойки (пені, штрафу і т.д.) і розрахованих збитків не тягне за собою зміну вартості робіт за цим Договором. У результаті перерахування З</w:t>
      </w:r>
      <w:r w:rsidR="007E3DAC" w:rsidRPr="007E3DAC">
        <w:rPr>
          <w:rFonts w:ascii="Times New Roman" w:hAnsi="Times New Roman" w:cs="Times New Roman"/>
          <w:lang w:val="uk-UA"/>
        </w:rPr>
        <w:t>амовником</w:t>
      </w:r>
      <w:r w:rsidRPr="007E3DAC">
        <w:rPr>
          <w:rFonts w:ascii="Times New Roman" w:hAnsi="Times New Roman" w:cs="Times New Roman"/>
          <w:lang w:val="uk-UA"/>
        </w:rPr>
        <w:t xml:space="preserve"> грошових коштів у сумі, що підлягає оплаті П</w:t>
      </w:r>
      <w:r w:rsidR="007E3DAC" w:rsidRPr="007E3DAC">
        <w:rPr>
          <w:rFonts w:ascii="Times New Roman" w:hAnsi="Times New Roman" w:cs="Times New Roman"/>
          <w:lang w:val="uk-UA"/>
        </w:rPr>
        <w:t>ідряднику</w:t>
      </w:r>
      <w:r w:rsidRPr="007E3DAC">
        <w:rPr>
          <w:rFonts w:ascii="Times New Roman" w:hAnsi="Times New Roman" w:cs="Times New Roman"/>
          <w:lang w:val="uk-UA"/>
        </w:rPr>
        <w:t xml:space="preserve"> після утримання неустойки (пені, штрафу і т.д.) та розрахованих збитків, зазначених у повідомленні, вважаються виконаними в повному обсязі зобов'язання З</w:t>
      </w:r>
      <w:r w:rsidR="007E3DAC" w:rsidRPr="007E3DAC">
        <w:rPr>
          <w:rFonts w:ascii="Times New Roman" w:hAnsi="Times New Roman" w:cs="Times New Roman"/>
          <w:lang w:val="uk-UA"/>
        </w:rPr>
        <w:t>амовника</w:t>
      </w:r>
      <w:r w:rsidRPr="007E3DAC">
        <w:rPr>
          <w:rFonts w:ascii="Times New Roman" w:hAnsi="Times New Roman" w:cs="Times New Roman"/>
          <w:lang w:val="uk-UA"/>
        </w:rPr>
        <w:t xml:space="preserve"> по перерахуванню грошових коштів у сумі, що підлягала оплаті П</w:t>
      </w:r>
      <w:r w:rsidR="007E3DAC" w:rsidRPr="007E3DAC">
        <w:rPr>
          <w:rFonts w:ascii="Times New Roman" w:hAnsi="Times New Roman" w:cs="Times New Roman"/>
          <w:lang w:val="uk-UA"/>
        </w:rPr>
        <w:t xml:space="preserve">ідряднику </w:t>
      </w:r>
      <w:r w:rsidRPr="007E3DAC">
        <w:rPr>
          <w:rFonts w:ascii="Times New Roman" w:hAnsi="Times New Roman" w:cs="Times New Roman"/>
          <w:lang w:val="uk-UA"/>
        </w:rPr>
        <w:t>до утримання неустойки (пені, штрафу і т.д.) та розрахованих збитків, а також зобов'язання П</w:t>
      </w:r>
      <w:r w:rsidR="007E3DAC" w:rsidRPr="007E3DAC">
        <w:rPr>
          <w:rFonts w:ascii="Times New Roman" w:hAnsi="Times New Roman" w:cs="Times New Roman"/>
          <w:lang w:val="uk-UA"/>
        </w:rPr>
        <w:t xml:space="preserve">ідрядника </w:t>
      </w:r>
      <w:r w:rsidRPr="007E3DAC">
        <w:rPr>
          <w:rFonts w:ascii="Times New Roman" w:hAnsi="Times New Roman" w:cs="Times New Roman"/>
          <w:lang w:val="uk-UA"/>
        </w:rPr>
        <w:t xml:space="preserve"> по сплаті З</w:t>
      </w:r>
      <w:r w:rsidR="007E3DAC" w:rsidRPr="007E3DAC">
        <w:rPr>
          <w:rFonts w:ascii="Times New Roman" w:hAnsi="Times New Roman" w:cs="Times New Roman"/>
          <w:lang w:val="uk-UA"/>
        </w:rPr>
        <w:t>амовнику</w:t>
      </w:r>
      <w:r w:rsidRPr="007E3DAC">
        <w:rPr>
          <w:rFonts w:ascii="Times New Roman" w:hAnsi="Times New Roman" w:cs="Times New Roman"/>
          <w:lang w:val="uk-UA"/>
        </w:rPr>
        <w:t xml:space="preserve"> неустойки (пені, штрафу і т.д.) та розрахованих збитків, зазначених у повідомленні.</w:t>
      </w:r>
    </w:p>
    <w:p w:rsidR="00572858" w:rsidRPr="007E3DAC" w:rsidRDefault="00572858" w:rsidP="007E3DAC">
      <w:pPr>
        <w:ind w:firstLine="283"/>
        <w:jc w:val="both"/>
        <w:rPr>
          <w:rFonts w:ascii="Times New Roman" w:hAnsi="Times New Roman" w:cs="Times New Roman"/>
          <w:b/>
          <w:bCs/>
          <w:lang w:val="uk-UA"/>
        </w:rPr>
      </w:pPr>
      <w:r w:rsidRPr="007E3DAC">
        <w:rPr>
          <w:rFonts w:ascii="Times New Roman" w:hAnsi="Times New Roman" w:cs="Times New Roman"/>
          <w:lang w:val="uk-UA"/>
        </w:rPr>
        <w:t>До завершення розгляду по суті виниклих спірних питань Сторонами або судом, утримання З</w:t>
      </w:r>
      <w:r w:rsidR="007E3DAC" w:rsidRPr="007E3DAC">
        <w:rPr>
          <w:rFonts w:ascii="Times New Roman" w:hAnsi="Times New Roman" w:cs="Times New Roman"/>
          <w:lang w:val="uk-UA"/>
        </w:rPr>
        <w:t>амовником</w:t>
      </w:r>
      <w:r w:rsidRPr="007E3DAC">
        <w:rPr>
          <w:rFonts w:ascii="Times New Roman" w:hAnsi="Times New Roman" w:cs="Times New Roman"/>
          <w:lang w:val="uk-UA"/>
        </w:rPr>
        <w:t xml:space="preserve"> сум пред'явленої П</w:t>
      </w:r>
      <w:r w:rsidR="007E3DAC" w:rsidRPr="007E3DAC">
        <w:rPr>
          <w:rFonts w:ascii="Times New Roman" w:hAnsi="Times New Roman" w:cs="Times New Roman"/>
          <w:lang w:val="uk-UA"/>
        </w:rPr>
        <w:t>ідряднику</w:t>
      </w:r>
      <w:r w:rsidRPr="007E3DAC">
        <w:rPr>
          <w:rFonts w:ascii="Times New Roman" w:hAnsi="Times New Roman" w:cs="Times New Roman"/>
          <w:lang w:val="uk-UA"/>
        </w:rPr>
        <w:t xml:space="preserve"> неустойки (пені, штрафу і т.д.) та розрахованих збитків не є порушенням передбачених Договором зобов'язань З</w:t>
      </w:r>
      <w:r w:rsidR="007E3DAC" w:rsidRPr="007E3DAC">
        <w:rPr>
          <w:rFonts w:ascii="Times New Roman" w:hAnsi="Times New Roman" w:cs="Times New Roman"/>
          <w:lang w:val="uk-UA"/>
        </w:rPr>
        <w:t>амовника</w:t>
      </w:r>
      <w:r w:rsidRPr="007E3DAC">
        <w:rPr>
          <w:rFonts w:ascii="Times New Roman" w:hAnsi="Times New Roman" w:cs="Times New Roman"/>
          <w:lang w:val="uk-UA"/>
        </w:rPr>
        <w:t xml:space="preserve"> по оплаті виконаних П</w:t>
      </w:r>
      <w:r w:rsidR="007E3DAC" w:rsidRPr="007E3DAC">
        <w:rPr>
          <w:rFonts w:ascii="Times New Roman" w:hAnsi="Times New Roman" w:cs="Times New Roman"/>
          <w:lang w:val="uk-UA"/>
        </w:rPr>
        <w:t>ідрядником</w:t>
      </w:r>
      <w:r w:rsidRPr="007E3DAC">
        <w:rPr>
          <w:rFonts w:ascii="Times New Roman" w:hAnsi="Times New Roman" w:cs="Times New Roman"/>
          <w:lang w:val="uk-UA"/>
        </w:rPr>
        <w:t xml:space="preserve"> робіт і поставлених матеріалів</w:t>
      </w:r>
      <w:r w:rsidR="00E56AF0">
        <w:rPr>
          <w:rFonts w:ascii="Times New Roman" w:hAnsi="Times New Roman" w:cs="Times New Roman"/>
          <w:lang w:val="uk-UA"/>
        </w:rPr>
        <w:t>, обладнання.</w:t>
      </w:r>
    </w:p>
    <w:p w:rsidR="00572858" w:rsidRDefault="00572858" w:rsidP="007E3DAC">
      <w:pPr>
        <w:jc w:val="both"/>
        <w:rPr>
          <w:rFonts w:ascii="Times New Roman" w:hAnsi="Times New Roman" w:cs="Times New Roman"/>
          <w:color w:val="000000"/>
          <w:lang w:val="uk-UA"/>
        </w:rPr>
      </w:pPr>
      <w:r w:rsidRPr="006233EE">
        <w:rPr>
          <w:rFonts w:ascii="Times New Roman" w:hAnsi="Times New Roman" w:cs="Times New Roman"/>
          <w:color w:val="000000"/>
          <w:lang w:val="uk-UA"/>
        </w:rPr>
        <w:t>17.</w:t>
      </w:r>
      <w:r w:rsidR="004674E2">
        <w:rPr>
          <w:rFonts w:ascii="Times New Roman" w:hAnsi="Times New Roman" w:cs="Times New Roman"/>
          <w:color w:val="000000"/>
          <w:lang w:val="uk-UA"/>
        </w:rPr>
        <w:t>5</w:t>
      </w:r>
      <w:r w:rsidRPr="007E3DAC">
        <w:rPr>
          <w:rFonts w:ascii="Times New Roman" w:hAnsi="Times New Roman" w:cs="Times New Roman"/>
          <w:color w:val="000000"/>
          <w:lang w:val="uk-UA"/>
        </w:rPr>
        <w:t xml:space="preserve"> Передача П</w:t>
      </w:r>
      <w:r w:rsidR="007E3DAC" w:rsidRPr="007E3DAC">
        <w:rPr>
          <w:rFonts w:ascii="Times New Roman" w:hAnsi="Times New Roman" w:cs="Times New Roman"/>
          <w:color w:val="000000"/>
          <w:lang w:val="uk-UA"/>
        </w:rPr>
        <w:t>ідрядником</w:t>
      </w:r>
      <w:r w:rsidRPr="007E3DAC">
        <w:rPr>
          <w:rFonts w:ascii="Times New Roman" w:hAnsi="Times New Roman" w:cs="Times New Roman"/>
          <w:color w:val="000000"/>
          <w:lang w:val="uk-UA"/>
        </w:rPr>
        <w:t xml:space="preserve"> третім особам повністю або частково своїх прав і/або обов'язків за Договором без згоди З</w:t>
      </w:r>
      <w:r w:rsidR="007E3DAC" w:rsidRPr="007E3DAC">
        <w:rPr>
          <w:rFonts w:ascii="Times New Roman" w:hAnsi="Times New Roman" w:cs="Times New Roman"/>
          <w:color w:val="000000"/>
          <w:lang w:val="uk-UA"/>
        </w:rPr>
        <w:t>амовника</w:t>
      </w:r>
      <w:r w:rsidRPr="007E3DAC">
        <w:rPr>
          <w:rFonts w:ascii="Times New Roman" w:hAnsi="Times New Roman" w:cs="Times New Roman"/>
          <w:color w:val="000000"/>
          <w:lang w:val="uk-UA"/>
        </w:rPr>
        <w:t xml:space="preserve"> забороняється.</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6</w:t>
      </w:r>
      <w:r w:rsidRPr="007E3DAC">
        <w:rPr>
          <w:rFonts w:ascii="Times New Roman" w:hAnsi="Times New Roman" w:cs="Times New Roman"/>
          <w:lang w:val="uk-UA"/>
        </w:rPr>
        <w:t xml:space="preserve"> У разі порушення зобов'язань за Договором підряду можуть настати такі правові наслідки:</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припинення виконання зобов'язань за Договором підряду, або розірвання Договору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 xml:space="preserve">зміна умов Договору;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сплата неустойки (пені)</w:t>
      </w:r>
      <w:r w:rsidR="007E3DAC" w:rsidRPr="007E3DAC">
        <w:rPr>
          <w:rFonts w:ascii="Times New Roman" w:hAnsi="Times New Roman" w:cs="Times New Roman"/>
          <w:lang w:val="uk-UA"/>
        </w:rPr>
        <w:t>, штрафів</w:t>
      </w:r>
      <w:r w:rsidRPr="007E3DAC">
        <w:rPr>
          <w:rFonts w:ascii="Times New Roman" w:hAnsi="Times New Roman" w:cs="Times New Roman"/>
          <w:lang w:val="uk-UA"/>
        </w:rPr>
        <w:t>;</w:t>
      </w:r>
    </w:p>
    <w:p w:rsidR="00572858" w:rsidRDefault="00572858" w:rsidP="007E3DAC">
      <w:pPr>
        <w:jc w:val="both"/>
        <w:rPr>
          <w:rFonts w:ascii="Times New Roman" w:hAnsi="Times New Roman" w:cs="Times New Roman"/>
          <w:lang w:val="uk-UA"/>
        </w:rPr>
      </w:pPr>
      <w:r w:rsidRPr="007E3DAC">
        <w:rPr>
          <w:rFonts w:ascii="Times New Roman" w:hAnsi="Times New Roman" w:cs="Times New Roman"/>
          <w:lang w:val="uk-UA"/>
        </w:rPr>
        <w:t>відшкодування збитків.</w:t>
      </w:r>
    </w:p>
    <w:p w:rsidR="00640276" w:rsidRDefault="00640276" w:rsidP="007E3DAC">
      <w:pPr>
        <w:jc w:val="both"/>
        <w:rPr>
          <w:rFonts w:ascii="Times New Roman" w:hAnsi="Times New Roman" w:cs="Times New Roman"/>
          <w:lang w:val="uk-UA"/>
        </w:rPr>
      </w:pP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40276" w:rsidRPr="007E3DAC" w:rsidRDefault="00640276" w:rsidP="007E3DAC">
      <w:pPr>
        <w:jc w:val="both"/>
        <w:rPr>
          <w:rFonts w:ascii="Times New Roman" w:hAnsi="Times New Roman" w:cs="Times New Roman"/>
          <w:lang w:val="uk-UA"/>
        </w:rPr>
      </w:pPr>
    </w:p>
    <w:p w:rsidR="00572858"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7</w:t>
      </w:r>
      <w:r w:rsidRPr="007E3DAC">
        <w:rPr>
          <w:rFonts w:ascii="Times New Roman" w:hAnsi="Times New Roman" w:cs="Times New Roman"/>
          <w:lang w:val="uk-UA"/>
        </w:rPr>
        <w:t xml:space="preserve"> Сторони зобов’язуються докладати зусиль для вирішення спорів у досудовому порядку, в тому числі шляхом проведення переговорів, пошуку взаємоприйнятих  рішень, залучення експертів, продовження строків врегулювання розбіжностей, внесення  змін в умови Договору тощо.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Для усунення розбіжностей, за якими не досягнуто згоди, сторони можуть залучати професійних експертів.</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8</w:t>
      </w:r>
      <w:r w:rsidRPr="007E3DAC">
        <w:rPr>
          <w:rFonts w:ascii="Times New Roman" w:hAnsi="Times New Roman" w:cs="Times New Roman"/>
          <w:lang w:val="uk-UA"/>
        </w:rPr>
        <w:t xml:space="preserve"> Сторона, що порушила майнові права або законні інтереси іншої сторони, зобов'язана поновити їх, не чекаючи пред'явлення їй претензії чи звернення до суду.</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9</w:t>
      </w:r>
      <w:r w:rsidRPr="007E3DAC">
        <w:rPr>
          <w:rFonts w:ascii="Times New Roman" w:hAnsi="Times New Roman" w:cs="Times New Roman"/>
          <w:lang w:val="uk-UA"/>
        </w:rPr>
        <w:t xml:space="preserve"> У разі необхідності відшкодування збитків або застосування інших санкцій </w:t>
      </w:r>
      <w:r w:rsidR="00341A62">
        <w:rPr>
          <w:rFonts w:ascii="Times New Roman" w:hAnsi="Times New Roman" w:cs="Times New Roman"/>
          <w:lang w:val="uk-UA"/>
        </w:rPr>
        <w:t>С</w:t>
      </w:r>
      <w:r w:rsidRPr="007E3DAC">
        <w:rPr>
          <w:rFonts w:ascii="Times New Roman" w:hAnsi="Times New Roman" w:cs="Times New Roman"/>
          <w:lang w:val="uk-UA"/>
        </w:rPr>
        <w:t>торона, права або законні інтереси якої порушено, з метою вирішення спору має право звернутися до порушника з письмовою претензією, якщо інше не встановлено законом.</w:t>
      </w:r>
    </w:p>
    <w:p w:rsidR="00572858" w:rsidRDefault="00572858" w:rsidP="007E3DAC">
      <w:pPr>
        <w:jc w:val="both"/>
        <w:rPr>
          <w:rFonts w:ascii="Times New Roman" w:hAnsi="Times New Roman" w:cs="Times New Roman"/>
          <w:lang w:val="uk-UA"/>
        </w:rPr>
      </w:pPr>
      <w:r w:rsidRPr="007E3DAC">
        <w:rPr>
          <w:rFonts w:ascii="Times New Roman" w:hAnsi="Times New Roman" w:cs="Times New Roman"/>
          <w:lang w:val="uk-UA"/>
        </w:rPr>
        <w:t>Претензія розглядається в місячний строк з дня її одержання, якщо інший строк не встановлено законодавчими актами. Обґрунтовані вимоги Заявника порушник зобов'язаний задовольнити.</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 xml:space="preserve">У разі коли </w:t>
      </w:r>
      <w:r w:rsidR="00341A62">
        <w:rPr>
          <w:rFonts w:ascii="Times New Roman" w:hAnsi="Times New Roman" w:cs="Times New Roman"/>
          <w:lang w:val="uk-UA"/>
        </w:rPr>
        <w:t>С</w:t>
      </w:r>
      <w:r w:rsidRPr="007E3DAC">
        <w:rPr>
          <w:rFonts w:ascii="Times New Roman" w:hAnsi="Times New Roman" w:cs="Times New Roman"/>
          <w:lang w:val="uk-UA"/>
        </w:rPr>
        <w:t xml:space="preserve">торона, що порушила майнові права або законні інтереси іншої </w:t>
      </w:r>
      <w:r w:rsidR="00341A62">
        <w:rPr>
          <w:rFonts w:ascii="Times New Roman" w:hAnsi="Times New Roman" w:cs="Times New Roman"/>
          <w:lang w:val="uk-UA"/>
        </w:rPr>
        <w:t>С</w:t>
      </w:r>
      <w:r w:rsidRPr="007E3DAC">
        <w:rPr>
          <w:rFonts w:ascii="Times New Roman" w:hAnsi="Times New Roman" w:cs="Times New Roman"/>
          <w:lang w:val="uk-UA"/>
        </w:rPr>
        <w:t xml:space="preserve">торони, протягом місяця не дасть відповіді на претензію або відмовиться повністю або частково її задовольнити, </w:t>
      </w:r>
      <w:r w:rsidR="00341A62">
        <w:rPr>
          <w:rFonts w:ascii="Times New Roman" w:hAnsi="Times New Roman" w:cs="Times New Roman"/>
          <w:lang w:val="uk-UA"/>
        </w:rPr>
        <w:t>С</w:t>
      </w:r>
      <w:r w:rsidRPr="007E3DAC">
        <w:rPr>
          <w:rFonts w:ascii="Times New Roman" w:hAnsi="Times New Roman" w:cs="Times New Roman"/>
          <w:lang w:val="uk-UA"/>
        </w:rPr>
        <w:t>торона, права або законні інтереси якої порушено, має право звернутися з відповідним позовом до суду.</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7E3DAC">
        <w:rPr>
          <w:rFonts w:ascii="Times New Roman" w:hAnsi="Times New Roman" w:cs="Times New Roman"/>
          <w:lang w:val="uk-UA"/>
        </w:rPr>
        <w:t>1</w:t>
      </w:r>
      <w:r w:rsidR="00A4643E">
        <w:rPr>
          <w:rFonts w:ascii="Times New Roman" w:hAnsi="Times New Roman" w:cs="Times New Roman"/>
          <w:lang w:val="uk-UA"/>
        </w:rPr>
        <w:t>0</w:t>
      </w:r>
      <w:r w:rsidRPr="007E3DAC">
        <w:rPr>
          <w:rFonts w:ascii="Times New Roman" w:hAnsi="Times New Roman" w:cs="Times New Roman"/>
          <w:lang w:val="uk-UA"/>
        </w:rPr>
        <w:t xml:space="preserve"> Якщо Підрядник при виконанні робіт виявляє прорахунки і упущення в проектній документації, матеріальних ресурсах, поставлених Замовником, або у його вказівках, що можуть негативно вплинути на хід, якість і строки реконструкції об’єкту, він інформує про це Замовника. Якщо після цього Замовник у письмовій формі дає вказівку продовжувати виконання робіт, Підрядник не несе відповідальності за можливі наслідки того, про що він попереджував.</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ab/>
        <w:t>Якщо підрядник не попередив Замовника про наявність перерахованих прорахунків і недоліків, які він повинен був виявити в силу своїх професійних обов’язків</w:t>
      </w:r>
      <w:r w:rsidR="00E47D65">
        <w:rPr>
          <w:rFonts w:ascii="Times New Roman" w:hAnsi="Times New Roman" w:cs="Times New Roman"/>
          <w:lang w:val="uk-UA"/>
        </w:rPr>
        <w:t>,</w:t>
      </w:r>
      <w:r w:rsidRPr="007E3DAC">
        <w:rPr>
          <w:rFonts w:ascii="Times New Roman" w:hAnsi="Times New Roman" w:cs="Times New Roman"/>
          <w:lang w:val="uk-UA"/>
        </w:rPr>
        <w:t xml:space="preserve"> він несе </w:t>
      </w:r>
      <w:r w:rsidR="007E3DAC">
        <w:rPr>
          <w:rFonts w:ascii="Times New Roman" w:hAnsi="Times New Roman" w:cs="Times New Roman"/>
          <w:lang w:val="uk-UA"/>
        </w:rPr>
        <w:t>в</w:t>
      </w:r>
      <w:r w:rsidRPr="007E3DAC">
        <w:rPr>
          <w:rFonts w:ascii="Times New Roman" w:hAnsi="Times New Roman" w:cs="Times New Roman"/>
          <w:lang w:val="uk-UA"/>
        </w:rPr>
        <w:t>ідповідальність за їх наслідки.</w:t>
      </w:r>
    </w:p>
    <w:p w:rsidR="00572858" w:rsidRDefault="00572858" w:rsidP="00923F3F">
      <w:pPr>
        <w:jc w:val="both"/>
        <w:rPr>
          <w:rFonts w:ascii="Times New Roman" w:hAnsi="Times New Roman"/>
          <w:lang w:val="uk-UA"/>
        </w:rPr>
      </w:pPr>
      <w:r w:rsidRPr="00233A66">
        <w:rPr>
          <w:rFonts w:ascii="Times New Roman" w:hAnsi="Times New Roman"/>
          <w:lang w:val="uk-UA"/>
        </w:rPr>
        <w:t>17.</w:t>
      </w:r>
      <w:r w:rsidR="007E3DAC">
        <w:rPr>
          <w:rFonts w:ascii="Times New Roman" w:hAnsi="Times New Roman"/>
          <w:lang w:val="uk-UA"/>
        </w:rPr>
        <w:t>1</w:t>
      </w:r>
      <w:r w:rsidR="00A4643E">
        <w:rPr>
          <w:rFonts w:ascii="Times New Roman" w:hAnsi="Times New Roman"/>
          <w:lang w:val="uk-UA"/>
        </w:rPr>
        <w:t>1</w:t>
      </w:r>
      <w:r w:rsidRPr="00233A66">
        <w:rPr>
          <w:rFonts w:ascii="Times New Roman" w:hAnsi="Times New Roman"/>
          <w:lang w:val="uk-UA"/>
        </w:rPr>
        <w:tab/>
        <w:t xml:space="preserve"> За збитки, завдані третій особі, відповідає </w:t>
      </w:r>
      <w:r w:rsidR="00341A62">
        <w:rPr>
          <w:rFonts w:ascii="Times New Roman" w:hAnsi="Times New Roman"/>
          <w:lang w:val="uk-UA"/>
        </w:rPr>
        <w:t>С</w:t>
      </w:r>
      <w:r w:rsidRPr="00233A66">
        <w:rPr>
          <w:rFonts w:ascii="Times New Roman" w:hAnsi="Times New Roman"/>
          <w:lang w:val="uk-UA"/>
        </w:rPr>
        <w:t xml:space="preserve">торона, з вини якої вони мають місце. Якщо виявиться, що на законних підставах за такі збитки відповідають обидві </w:t>
      </w:r>
      <w:r w:rsidR="00341A62">
        <w:rPr>
          <w:rFonts w:ascii="Times New Roman" w:hAnsi="Times New Roman"/>
          <w:lang w:val="uk-UA"/>
        </w:rPr>
        <w:t>С</w:t>
      </w:r>
      <w:r w:rsidRPr="00233A66">
        <w:rPr>
          <w:rFonts w:ascii="Times New Roman" w:hAnsi="Times New Roman"/>
          <w:lang w:val="uk-UA"/>
        </w:rPr>
        <w:t>торони, вони несуть солідарну відповідальність.</w:t>
      </w:r>
    </w:p>
    <w:p w:rsidR="00F35DEC" w:rsidRDefault="00F35DEC" w:rsidP="00923F3F">
      <w:pPr>
        <w:jc w:val="both"/>
        <w:rPr>
          <w:rFonts w:ascii="Times New Roman" w:hAnsi="Times New Roman"/>
          <w:lang w:val="uk-UA"/>
        </w:rPr>
      </w:pPr>
      <w:r>
        <w:rPr>
          <w:rFonts w:ascii="Times New Roman" w:hAnsi="Times New Roman"/>
          <w:lang w:val="uk-UA"/>
        </w:rPr>
        <w:t>17.1</w:t>
      </w:r>
      <w:r w:rsidR="00A4643E">
        <w:rPr>
          <w:rFonts w:ascii="Times New Roman" w:hAnsi="Times New Roman"/>
          <w:lang w:val="uk-UA"/>
        </w:rPr>
        <w:t>2</w:t>
      </w:r>
      <w:r w:rsidR="008B0862">
        <w:rPr>
          <w:rFonts w:ascii="Times New Roman" w:hAnsi="Times New Roman"/>
          <w:lang w:val="uk-UA"/>
        </w:rPr>
        <w:t xml:space="preserve"> </w:t>
      </w:r>
      <w:r>
        <w:rPr>
          <w:rFonts w:ascii="Times New Roman" w:hAnsi="Times New Roman"/>
          <w:lang w:val="uk-UA"/>
        </w:rPr>
        <w:t xml:space="preserve">У випадку виникнення спорів або розбіжностей, сторони </w:t>
      </w:r>
      <w:r w:rsidRPr="00F35DEC">
        <w:rPr>
          <w:rFonts w:ascii="Times New Roman" w:hAnsi="Times New Roman"/>
          <w:lang w:val="uk-UA"/>
        </w:rPr>
        <w:t xml:space="preserve">зобов’язуються </w:t>
      </w:r>
      <w:r w:rsidR="00A4643E" w:rsidRPr="00F35DEC">
        <w:rPr>
          <w:rFonts w:ascii="Times New Roman" w:hAnsi="Times New Roman"/>
          <w:lang w:val="uk-UA"/>
        </w:rPr>
        <w:t>вирішувати</w:t>
      </w:r>
      <w:r w:rsidRPr="00F35DEC">
        <w:rPr>
          <w:rFonts w:ascii="Times New Roman" w:hAnsi="Times New Roman"/>
          <w:lang w:val="uk-UA"/>
        </w:rPr>
        <w:t xml:space="preserve"> їх шляхом взаємних переговорів та консультацій.</w:t>
      </w:r>
    </w:p>
    <w:p w:rsidR="00F35DEC" w:rsidRDefault="00F35DEC" w:rsidP="00923F3F">
      <w:pPr>
        <w:jc w:val="both"/>
        <w:rPr>
          <w:rFonts w:ascii="Times New Roman" w:hAnsi="Times New Roman"/>
          <w:lang w:val="uk-UA"/>
        </w:rPr>
      </w:pPr>
      <w:r>
        <w:rPr>
          <w:rFonts w:ascii="Times New Roman" w:hAnsi="Times New Roman"/>
          <w:lang w:val="uk-UA"/>
        </w:rPr>
        <w:t>17.1</w:t>
      </w:r>
      <w:r w:rsidR="00A4643E">
        <w:rPr>
          <w:rFonts w:ascii="Times New Roman" w:hAnsi="Times New Roman"/>
          <w:lang w:val="uk-UA"/>
        </w:rPr>
        <w:t xml:space="preserve">3 </w:t>
      </w:r>
      <w:r>
        <w:rPr>
          <w:rFonts w:ascii="Times New Roman" w:hAnsi="Times New Roman"/>
          <w:lang w:val="uk-UA"/>
        </w:rPr>
        <w:t>У разі недосягнення Сторонами згоди, спори (</w:t>
      </w:r>
      <w:r w:rsidR="00A4643E">
        <w:rPr>
          <w:rFonts w:ascii="Times New Roman" w:hAnsi="Times New Roman"/>
          <w:lang w:val="uk-UA"/>
        </w:rPr>
        <w:t>розбіжності</w:t>
      </w:r>
      <w:r>
        <w:rPr>
          <w:rFonts w:ascii="Times New Roman" w:hAnsi="Times New Roman"/>
          <w:lang w:val="uk-UA"/>
        </w:rPr>
        <w:t>) вирішуються у судовому порядку.</w:t>
      </w:r>
    </w:p>
    <w:p w:rsidR="00F35DEC" w:rsidRDefault="00572858" w:rsidP="00F35DEC">
      <w:pPr>
        <w:jc w:val="both"/>
        <w:rPr>
          <w:rFonts w:ascii="Times New Roman" w:hAnsi="Times New Roman" w:cs="Times New Roman"/>
          <w:lang w:val="uk-UA"/>
        </w:rPr>
      </w:pPr>
      <w:r w:rsidRPr="00F35DEC">
        <w:rPr>
          <w:rFonts w:ascii="Times New Roman" w:hAnsi="Times New Roman" w:cs="Times New Roman"/>
          <w:lang w:val="uk-UA"/>
        </w:rPr>
        <w:t>17.1</w:t>
      </w:r>
      <w:r w:rsidR="00E47D65">
        <w:rPr>
          <w:rFonts w:ascii="Times New Roman" w:hAnsi="Times New Roman" w:cs="Times New Roman"/>
          <w:lang w:val="uk-UA"/>
        </w:rPr>
        <w:t>4</w:t>
      </w:r>
      <w:r w:rsidRPr="00F35DEC">
        <w:rPr>
          <w:rFonts w:ascii="Times New Roman" w:hAnsi="Times New Roman" w:cs="Times New Roman"/>
          <w:lang w:val="uk-UA"/>
        </w:rPr>
        <w:t xml:space="preserve"> Сторони звільняються від матеріальної відповідальності за порушення </w:t>
      </w:r>
      <w:r w:rsidR="00F35DEC">
        <w:rPr>
          <w:rFonts w:ascii="Times New Roman" w:hAnsi="Times New Roman" w:cs="Times New Roman"/>
          <w:lang w:val="uk-UA"/>
        </w:rPr>
        <w:t>з</w:t>
      </w:r>
      <w:r w:rsidRPr="00F35DEC">
        <w:rPr>
          <w:rFonts w:ascii="Times New Roman" w:hAnsi="Times New Roman" w:cs="Times New Roman"/>
          <w:lang w:val="uk-UA"/>
        </w:rPr>
        <w:t xml:space="preserve">обов’язань, якщо вони обумовлені діями іншої сторони або обставинами непереборної сили. </w:t>
      </w:r>
    </w:p>
    <w:p w:rsidR="00572858" w:rsidRPr="00F35DEC" w:rsidRDefault="00572858" w:rsidP="002553E2">
      <w:pPr>
        <w:tabs>
          <w:tab w:val="left" w:pos="565"/>
        </w:tabs>
        <w:jc w:val="both"/>
        <w:rPr>
          <w:rFonts w:ascii="Times New Roman" w:hAnsi="Times New Roman" w:cs="Times New Roman"/>
          <w:lang w:val="uk-UA"/>
        </w:rPr>
      </w:pPr>
      <w:r w:rsidRPr="00D921EA">
        <w:rPr>
          <w:rFonts w:ascii="Times New Roman" w:hAnsi="Times New Roman" w:cs="Times New Roman"/>
          <w:bCs/>
          <w:lang w:val="uk-UA"/>
        </w:rPr>
        <w:t>17.1</w:t>
      </w:r>
      <w:r w:rsidR="00E47D65">
        <w:rPr>
          <w:rFonts w:ascii="Times New Roman" w:hAnsi="Times New Roman" w:cs="Times New Roman"/>
          <w:bCs/>
          <w:lang w:val="uk-UA"/>
        </w:rPr>
        <w:t>5</w:t>
      </w:r>
      <w:r w:rsidRPr="00F35DEC">
        <w:rPr>
          <w:rFonts w:ascii="Times New Roman" w:hAnsi="Times New Roman" w:cs="Times New Roman"/>
          <w:lang w:val="uk-UA"/>
        </w:rPr>
        <w:t xml:space="preserve"> При настанні </w:t>
      </w:r>
      <w:r w:rsidR="00F35DEC" w:rsidRPr="00F35DEC">
        <w:rPr>
          <w:rFonts w:ascii="Times New Roman" w:hAnsi="Times New Roman" w:cs="Times New Roman"/>
          <w:lang w:val="uk-UA"/>
        </w:rPr>
        <w:t>обставин непереборної сили, а саме:</w:t>
      </w:r>
    </w:p>
    <w:p w:rsidR="00572858" w:rsidRPr="00F35DEC"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r w:rsidR="00D921EA" w:rsidRPr="00F35DEC">
        <w:rPr>
          <w:rFonts w:ascii="Times New Roman" w:hAnsi="Times New Roman" w:cs="Times New Roman"/>
          <w:lang w:val="uk-UA"/>
        </w:rPr>
        <w:t>протоки</w:t>
      </w:r>
      <w:r w:rsidRPr="00F35DEC">
        <w:rPr>
          <w:rFonts w:ascii="Times New Roman" w:hAnsi="Times New Roman" w:cs="Times New Roman"/>
          <w:lang w:val="uk-UA"/>
        </w:rPr>
        <w:t>, портів</w:t>
      </w:r>
      <w:r w:rsidR="00E47D65">
        <w:rPr>
          <w:rFonts w:ascii="Times New Roman" w:hAnsi="Times New Roman" w:cs="Times New Roman"/>
          <w:lang w:val="uk-UA"/>
        </w:rPr>
        <w:t>,</w:t>
      </w:r>
      <w:r w:rsidRPr="00F35DEC">
        <w:rPr>
          <w:rFonts w:ascii="Times New Roman" w:hAnsi="Times New Roman" w:cs="Times New Roman"/>
          <w:lang w:val="uk-UA"/>
        </w:rPr>
        <w:t xml:space="preserve"> перевалів, пожежі, засухи, просідання або зсув </w:t>
      </w:r>
      <w:r w:rsidR="00D921EA" w:rsidRPr="00F35DEC">
        <w:rPr>
          <w:rFonts w:ascii="Times New Roman" w:hAnsi="Times New Roman" w:cs="Times New Roman"/>
          <w:lang w:val="uk-UA"/>
        </w:rPr>
        <w:t>ґрунту</w:t>
      </w:r>
      <w:r w:rsidRPr="00F35DEC">
        <w:rPr>
          <w:rFonts w:ascii="Times New Roman" w:hAnsi="Times New Roman" w:cs="Times New Roman"/>
          <w:lang w:val="uk-UA"/>
        </w:rPr>
        <w:t xml:space="preserve"> і т.п.), </w:t>
      </w:r>
    </w:p>
    <w:p w:rsidR="00572858" w:rsidRPr="00F35DEC"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лих техногенного та антропогенного походження (аварії, вибухи, пожежі, хімічне або радіаційне забруднення територій і т.п.), </w:t>
      </w:r>
    </w:p>
    <w:p w:rsidR="005B6B06"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обставин соціального, політичного і міжнародного походження (загроза війни, збройний конфлікт або серйозна загроза такого конфлікту, ворожі атаки, військові дії, </w:t>
      </w:r>
    </w:p>
    <w:p w:rsidR="00640276" w:rsidRDefault="00E47D65" w:rsidP="005B6B06">
      <w:pPr>
        <w:tabs>
          <w:tab w:val="left" w:pos="565"/>
        </w:tabs>
        <w:jc w:val="both"/>
        <w:rPr>
          <w:rFonts w:ascii="Times New Roman" w:hAnsi="Times New Roman" w:cs="Times New Roman"/>
          <w:lang w:val="uk-UA"/>
        </w:rPr>
      </w:pPr>
      <w:r>
        <w:rPr>
          <w:rFonts w:ascii="Times New Roman" w:hAnsi="Times New Roman" w:cs="Times New Roman"/>
          <w:lang w:val="uk-UA"/>
        </w:rPr>
        <w:t>о</w:t>
      </w:r>
      <w:r w:rsidR="00572858" w:rsidRPr="00F35DEC">
        <w:rPr>
          <w:rFonts w:ascii="Times New Roman" w:hAnsi="Times New Roman" w:cs="Times New Roman"/>
          <w:lang w:val="uk-UA"/>
        </w:rPr>
        <w:t xml:space="preserve">голошена </w:t>
      </w:r>
      <w:r>
        <w:rPr>
          <w:rFonts w:ascii="Times New Roman" w:hAnsi="Times New Roman" w:cs="Times New Roman"/>
          <w:lang w:val="uk-UA"/>
        </w:rPr>
        <w:t>(</w:t>
      </w:r>
      <w:r w:rsidR="00572858" w:rsidRPr="00F35DEC">
        <w:rPr>
          <w:rFonts w:ascii="Times New Roman" w:hAnsi="Times New Roman" w:cs="Times New Roman"/>
          <w:lang w:val="uk-UA"/>
        </w:rPr>
        <w:t>неоголошена</w:t>
      </w:r>
      <w:r>
        <w:rPr>
          <w:rFonts w:ascii="Times New Roman" w:hAnsi="Times New Roman" w:cs="Times New Roman"/>
          <w:lang w:val="uk-UA"/>
        </w:rPr>
        <w:t>)</w:t>
      </w:r>
      <w:r w:rsidR="00572858" w:rsidRPr="00F35DEC">
        <w:rPr>
          <w:rFonts w:ascii="Times New Roman" w:hAnsi="Times New Roman" w:cs="Times New Roman"/>
          <w:lang w:val="uk-UA"/>
        </w:rPr>
        <w:t xml:space="preserve">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w:t>
      </w:r>
      <w:r>
        <w:rPr>
          <w:rFonts w:ascii="Times New Roman" w:hAnsi="Times New Roman" w:cs="Times New Roman"/>
          <w:lang w:val="uk-UA"/>
        </w:rPr>
        <w:t>,</w:t>
      </w:r>
      <w:r w:rsidR="00572858" w:rsidRPr="00F35DEC">
        <w:rPr>
          <w:rFonts w:ascii="Times New Roman" w:hAnsi="Times New Roman" w:cs="Times New Roman"/>
          <w:lang w:val="uk-UA"/>
        </w:rPr>
        <w:t xml:space="preserve"> епідемії, страйки, бойкоти, блокади, ембарго, закриття морських проток, заборони (обмеження) експорту/імпорту, інші, в т.ч. міжнародні, санкції, рішення, акти або дії органів державної влади або місцевого самоврядування і </w:t>
      </w:r>
    </w:p>
    <w:p w:rsidR="00640276" w:rsidRDefault="00640276" w:rsidP="005B6B06">
      <w:pPr>
        <w:tabs>
          <w:tab w:val="left" w:pos="565"/>
        </w:tabs>
        <w:jc w:val="both"/>
        <w:rPr>
          <w:rFonts w:ascii="Times New Roman" w:hAnsi="Times New Roman" w:cs="Times New Roman"/>
          <w:lang w:val="uk-UA"/>
        </w:rPr>
      </w:pP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40276" w:rsidRDefault="00640276" w:rsidP="005B6B06">
      <w:pPr>
        <w:tabs>
          <w:tab w:val="left" w:pos="565"/>
        </w:tabs>
        <w:jc w:val="both"/>
        <w:rPr>
          <w:rFonts w:ascii="Times New Roman" w:hAnsi="Times New Roman" w:cs="Times New Roman"/>
          <w:lang w:val="uk-UA"/>
        </w:rPr>
      </w:pPr>
    </w:p>
    <w:p w:rsidR="00572858" w:rsidRPr="00F35DEC" w:rsidRDefault="00572858" w:rsidP="005B6B06">
      <w:pPr>
        <w:tabs>
          <w:tab w:val="left" w:pos="565"/>
        </w:tabs>
        <w:jc w:val="both"/>
        <w:rPr>
          <w:rFonts w:ascii="Times New Roman" w:hAnsi="Times New Roman" w:cs="Times New Roman"/>
          <w:lang w:val="uk-UA"/>
        </w:rPr>
      </w:pPr>
      <w:r w:rsidRPr="00F35DEC">
        <w:rPr>
          <w:rFonts w:ascii="Times New Roman" w:hAnsi="Times New Roman" w:cs="Times New Roman"/>
          <w:lang w:val="uk-UA"/>
        </w:rPr>
        <w:t>т.п.), які є надзвичайними, непередбачуваними, невідворотними і непереборними обставинами, наслідком яких є неможливість протягом певного часу частково або в повній мірі виконання зобов'язань за цим договору, Сторони звільняються від відповідальності за невиконання тих своїх зобов'язань, виконання яких стало неможливим внаслідок дії обставин</w:t>
      </w:r>
      <w:r w:rsidR="00F35DEC" w:rsidRPr="00F35DEC">
        <w:rPr>
          <w:rFonts w:ascii="Times New Roman" w:hAnsi="Times New Roman" w:cs="Times New Roman"/>
          <w:lang w:val="uk-UA"/>
        </w:rPr>
        <w:t xml:space="preserve"> непереборної сили </w:t>
      </w:r>
      <w:r w:rsidRPr="00F35DEC">
        <w:rPr>
          <w:rFonts w:ascii="Times New Roman" w:hAnsi="Times New Roman" w:cs="Times New Roman"/>
          <w:lang w:val="uk-UA"/>
        </w:rPr>
        <w:t xml:space="preserve"> (за винятком зобов'язань, термін виконання яких настав до дати виникнення таких обставин), відповідно до часу дії обставин</w:t>
      </w:r>
      <w:r w:rsidR="00F35DEC" w:rsidRPr="00F35DEC">
        <w:rPr>
          <w:rFonts w:ascii="Times New Roman" w:hAnsi="Times New Roman" w:cs="Times New Roman"/>
          <w:lang w:val="uk-UA"/>
        </w:rPr>
        <w:t xml:space="preserve"> непереборної сили</w:t>
      </w:r>
      <w:r w:rsidRPr="00F35DEC">
        <w:rPr>
          <w:rFonts w:ascii="Times New Roman" w:hAnsi="Times New Roman" w:cs="Times New Roman"/>
          <w:lang w:val="uk-UA"/>
        </w:rPr>
        <w:t xml:space="preserve">, при цьому, термін виконання всіх зобов'язань за цим договором збільшується пропорційно часу, протягом якого будуть діяти такі обставини. </w:t>
      </w:r>
    </w:p>
    <w:p w:rsidR="00572858" w:rsidRPr="00F35DEC" w:rsidRDefault="00572858" w:rsidP="00DB7BE4">
      <w:pPr>
        <w:tabs>
          <w:tab w:val="left" w:pos="565"/>
        </w:tabs>
        <w:ind w:firstLine="283"/>
        <w:jc w:val="both"/>
        <w:rPr>
          <w:rFonts w:ascii="Times New Roman" w:hAnsi="Times New Roman" w:cs="Times New Roman"/>
          <w:b/>
          <w:lang w:val="uk-UA"/>
        </w:rPr>
      </w:pPr>
      <w:r w:rsidRPr="00F35DEC">
        <w:rPr>
          <w:rFonts w:ascii="Times New Roman" w:hAnsi="Times New Roman" w:cs="Times New Roman"/>
          <w:lang w:val="uk-UA"/>
        </w:rPr>
        <w:t xml:space="preserve">Після припинення дії </w:t>
      </w:r>
      <w:r w:rsidR="00F35DEC" w:rsidRPr="00F35DEC">
        <w:rPr>
          <w:rFonts w:ascii="Times New Roman" w:hAnsi="Times New Roman" w:cs="Times New Roman"/>
          <w:lang w:val="uk-UA"/>
        </w:rPr>
        <w:t xml:space="preserve"> </w:t>
      </w:r>
      <w:r w:rsidRPr="00F35DEC">
        <w:rPr>
          <w:rFonts w:ascii="Times New Roman" w:hAnsi="Times New Roman" w:cs="Times New Roman"/>
          <w:lang w:val="uk-UA"/>
        </w:rPr>
        <w:t>обставин</w:t>
      </w:r>
      <w:r w:rsidR="00F35DEC" w:rsidRPr="00F35DEC">
        <w:rPr>
          <w:rFonts w:ascii="Times New Roman" w:hAnsi="Times New Roman" w:cs="Times New Roman"/>
          <w:lang w:val="uk-UA"/>
        </w:rPr>
        <w:t xml:space="preserve"> непереборної сили</w:t>
      </w:r>
      <w:r w:rsidRPr="00F35DEC">
        <w:rPr>
          <w:rFonts w:ascii="Times New Roman" w:hAnsi="Times New Roman" w:cs="Times New Roman"/>
          <w:lang w:val="uk-UA"/>
        </w:rPr>
        <w:t>, всі перенесені зобов'язання підлягають виконанню в порядку, передбаченому цим Договором</w:t>
      </w:r>
      <w:r w:rsidR="00F35DEC" w:rsidRPr="00F35DEC">
        <w:rPr>
          <w:rFonts w:ascii="Times New Roman" w:hAnsi="Times New Roman" w:cs="Times New Roman"/>
          <w:lang w:val="uk-UA"/>
        </w:rPr>
        <w:t>,</w:t>
      </w:r>
      <w:r w:rsidRPr="00F35DEC">
        <w:rPr>
          <w:rFonts w:ascii="Times New Roman" w:hAnsi="Times New Roman" w:cs="Times New Roman"/>
          <w:lang w:val="uk-UA"/>
        </w:rPr>
        <w:t xml:space="preserve"> з урахуванням пропорційності продовження моменту їх виконання на період дії обставин</w:t>
      </w:r>
      <w:r w:rsidR="00F35DEC" w:rsidRPr="00F35DEC">
        <w:rPr>
          <w:rFonts w:ascii="Times New Roman" w:hAnsi="Times New Roman" w:cs="Times New Roman"/>
          <w:lang w:val="uk-UA"/>
        </w:rPr>
        <w:t xml:space="preserve"> непереборної сили</w:t>
      </w:r>
      <w:r w:rsidRPr="00F35DEC">
        <w:rPr>
          <w:rFonts w:ascii="Times New Roman" w:hAnsi="Times New Roman" w:cs="Times New Roman"/>
          <w:lang w:val="uk-UA"/>
        </w:rPr>
        <w:t>.</w:t>
      </w:r>
    </w:p>
    <w:p w:rsidR="00653E40" w:rsidRDefault="00572858" w:rsidP="00653E40">
      <w:pPr>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6</w:t>
      </w:r>
      <w:r w:rsidRPr="006233EE">
        <w:rPr>
          <w:rFonts w:ascii="Times New Roman" w:hAnsi="Times New Roman" w:cs="Times New Roman"/>
          <w:lang w:val="uk-UA"/>
        </w:rPr>
        <w:t xml:space="preserve"> Сторона, для якої наступили обставини</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обставин</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xml:space="preserve"> підлягають підтвердженню Торгово-промисловою палатою України, сертифікат</w:t>
      </w:r>
    </w:p>
    <w:p w:rsidR="00572858" w:rsidRPr="006233EE" w:rsidRDefault="00572858"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t>якої, після його отримання, але не пізніше 20 календарного дня з дати отримання відповідного повідомлення про настання обставин</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також направляється Стороною, для якої наступили обставини</w:t>
      </w:r>
      <w:r w:rsidR="00F35DEC" w:rsidRPr="006233EE">
        <w:rPr>
          <w:rFonts w:ascii="Times New Roman" w:hAnsi="Times New Roman" w:cs="Times New Roman"/>
          <w:lang w:val="uk-UA"/>
        </w:rPr>
        <w:t xml:space="preserve"> непереборної сили </w:t>
      </w:r>
      <w:r w:rsidRPr="006233EE">
        <w:rPr>
          <w:rFonts w:ascii="Times New Roman" w:hAnsi="Times New Roman" w:cs="Times New Roman"/>
          <w:lang w:val="uk-UA"/>
        </w:rPr>
        <w:t>, іншій Стороні.</w:t>
      </w:r>
    </w:p>
    <w:p w:rsidR="00572858" w:rsidRPr="006233EE" w:rsidRDefault="00572858"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7</w:t>
      </w:r>
      <w:r w:rsidRPr="006233EE">
        <w:rPr>
          <w:rFonts w:ascii="Times New Roman" w:hAnsi="Times New Roman" w:cs="Times New Roman"/>
          <w:lang w:val="uk-UA"/>
        </w:rPr>
        <w:t xml:space="preserve"> У разі якщо обставини</w:t>
      </w:r>
      <w:r w:rsidR="00F35DEC" w:rsidRPr="006233EE">
        <w:rPr>
          <w:rFonts w:ascii="Times New Roman" w:hAnsi="Times New Roman" w:cs="Times New Roman"/>
          <w:lang w:val="uk-UA"/>
        </w:rPr>
        <w:t xml:space="preserve"> непереборної сили </w:t>
      </w:r>
      <w:r w:rsidRPr="006233EE">
        <w:rPr>
          <w:rFonts w:ascii="Times New Roman" w:hAnsi="Times New Roman" w:cs="Times New Roman"/>
          <w:lang w:val="uk-UA"/>
        </w:rPr>
        <w:t xml:space="preserve"> тривають понад 60 (шістдесят) календарних днів, Сторони можуть виступити з ініціативою про розірвання Договору.</w:t>
      </w:r>
    </w:p>
    <w:p w:rsidR="00572858" w:rsidRPr="00F35DEC" w:rsidRDefault="00F35DEC"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8</w:t>
      </w:r>
      <w:r w:rsidR="00572858" w:rsidRPr="00F35DEC">
        <w:rPr>
          <w:rFonts w:ascii="Times New Roman" w:hAnsi="Times New Roman" w:cs="Times New Roman"/>
          <w:lang w:val="uk-UA"/>
        </w:rPr>
        <w:t xml:space="preserve"> Настання обставин</w:t>
      </w:r>
      <w:r w:rsidRPr="00F35DEC">
        <w:rPr>
          <w:rFonts w:ascii="Times New Roman" w:hAnsi="Times New Roman" w:cs="Times New Roman"/>
          <w:lang w:val="uk-UA"/>
        </w:rPr>
        <w:t xml:space="preserve"> </w:t>
      </w:r>
      <w:r w:rsidR="00572858" w:rsidRPr="00F35DEC">
        <w:rPr>
          <w:rFonts w:ascii="Times New Roman" w:hAnsi="Times New Roman" w:cs="Times New Roman"/>
          <w:lang w:val="uk-UA"/>
        </w:rPr>
        <w:t xml:space="preserve"> </w:t>
      </w:r>
      <w:r w:rsidRPr="00F35DEC">
        <w:rPr>
          <w:rFonts w:ascii="Times New Roman" w:hAnsi="Times New Roman" w:cs="Times New Roman"/>
          <w:lang w:val="uk-UA"/>
        </w:rPr>
        <w:t xml:space="preserve">непереборної сили </w:t>
      </w:r>
      <w:r w:rsidR="00572858" w:rsidRPr="00F35DEC">
        <w:rPr>
          <w:rFonts w:ascii="Times New Roman" w:hAnsi="Times New Roman" w:cs="Times New Roman"/>
          <w:lang w:val="uk-UA"/>
        </w:rPr>
        <w:t>не є підставою для невиконання Сторонами зобов'язань, термін виконання яких настав до дати виникнення таких обставин, а також для звільнення Сторін від відповідальності за таке невиконання.</w:t>
      </w:r>
    </w:p>
    <w:p w:rsidR="00572858" w:rsidRPr="00233A66" w:rsidRDefault="00572858" w:rsidP="00923F3F">
      <w:pPr>
        <w:jc w:val="both"/>
        <w:rPr>
          <w:rFonts w:ascii="Times New Roman" w:hAnsi="Times New Roman"/>
          <w:lang w:val="uk-UA"/>
        </w:rPr>
      </w:pPr>
    </w:p>
    <w:p w:rsidR="00572858" w:rsidRDefault="00572858" w:rsidP="00923F3F">
      <w:pPr>
        <w:ind w:left="360"/>
        <w:jc w:val="center"/>
        <w:rPr>
          <w:rFonts w:ascii="Times New Roman" w:hAnsi="Times New Roman"/>
          <w:b/>
          <w:lang w:val="uk-UA"/>
        </w:rPr>
      </w:pPr>
      <w:r w:rsidRPr="00233A66">
        <w:rPr>
          <w:rFonts w:ascii="Times New Roman" w:hAnsi="Times New Roman"/>
          <w:b/>
          <w:lang w:val="uk-UA"/>
        </w:rPr>
        <w:t>18.</w:t>
      </w:r>
      <w:r w:rsidR="00A4643E">
        <w:rPr>
          <w:rFonts w:ascii="Times New Roman" w:hAnsi="Times New Roman"/>
          <w:b/>
          <w:lang w:val="uk-UA"/>
        </w:rPr>
        <w:t xml:space="preserve"> Зміни</w:t>
      </w:r>
      <w:r w:rsidRPr="00233A66">
        <w:rPr>
          <w:rFonts w:ascii="Times New Roman" w:hAnsi="Times New Roman"/>
          <w:b/>
          <w:lang w:val="uk-UA"/>
        </w:rPr>
        <w:t xml:space="preserve"> у</w:t>
      </w:r>
      <w:r w:rsidR="007B2328">
        <w:rPr>
          <w:rFonts w:ascii="Times New Roman" w:hAnsi="Times New Roman"/>
          <w:b/>
          <w:lang w:val="uk-UA"/>
        </w:rPr>
        <w:t>мов</w:t>
      </w:r>
      <w:r w:rsidRPr="00233A66">
        <w:rPr>
          <w:rFonts w:ascii="Times New Roman" w:hAnsi="Times New Roman"/>
          <w:b/>
          <w:lang w:val="uk-UA"/>
        </w:rPr>
        <w:t xml:space="preserve"> Догов</w:t>
      </w:r>
      <w:r w:rsidR="007B2328">
        <w:rPr>
          <w:rFonts w:ascii="Times New Roman" w:hAnsi="Times New Roman"/>
          <w:b/>
          <w:lang w:val="uk-UA"/>
        </w:rPr>
        <w:t>о</w:t>
      </w:r>
      <w:r w:rsidRPr="00233A66">
        <w:rPr>
          <w:rFonts w:ascii="Times New Roman" w:hAnsi="Times New Roman"/>
          <w:b/>
          <w:lang w:val="uk-UA"/>
        </w:rPr>
        <w:t>р</w:t>
      </w:r>
      <w:r w:rsidR="007B2328">
        <w:rPr>
          <w:rFonts w:ascii="Times New Roman" w:hAnsi="Times New Roman"/>
          <w:b/>
          <w:lang w:val="uk-UA"/>
        </w:rPr>
        <w:t>у</w:t>
      </w:r>
      <w:r w:rsidR="006233EE">
        <w:rPr>
          <w:rFonts w:ascii="Times New Roman" w:hAnsi="Times New Roman"/>
          <w:b/>
          <w:lang w:val="uk-UA"/>
        </w:rPr>
        <w:t xml:space="preserve">, </w:t>
      </w:r>
      <w:r w:rsidRPr="00233A66">
        <w:rPr>
          <w:rFonts w:ascii="Times New Roman" w:hAnsi="Times New Roman"/>
          <w:b/>
          <w:lang w:val="uk-UA"/>
        </w:rPr>
        <w:t xml:space="preserve"> його</w:t>
      </w:r>
      <w:r w:rsidR="006233EE">
        <w:rPr>
          <w:rFonts w:ascii="Times New Roman" w:hAnsi="Times New Roman"/>
          <w:b/>
          <w:lang w:val="uk-UA"/>
        </w:rPr>
        <w:t xml:space="preserve"> призупинення та</w:t>
      </w:r>
      <w:r w:rsidRPr="00233A66">
        <w:rPr>
          <w:rFonts w:ascii="Times New Roman" w:hAnsi="Times New Roman"/>
          <w:b/>
          <w:lang w:val="uk-UA"/>
        </w:rPr>
        <w:t xml:space="preserve"> розірвання</w:t>
      </w:r>
    </w:p>
    <w:p w:rsidR="00B31F96" w:rsidRDefault="00572858" w:rsidP="00923F3F">
      <w:pPr>
        <w:jc w:val="both"/>
        <w:rPr>
          <w:rFonts w:ascii="Times New Roman" w:hAnsi="Times New Roman"/>
          <w:lang w:val="uk-UA"/>
        </w:rPr>
      </w:pPr>
      <w:r>
        <w:rPr>
          <w:rFonts w:ascii="Times New Roman" w:hAnsi="Times New Roman"/>
          <w:lang w:val="uk-UA"/>
        </w:rPr>
        <w:t>18.1</w:t>
      </w:r>
      <w:r w:rsidR="00FC0A31">
        <w:rPr>
          <w:rFonts w:ascii="Times New Roman" w:hAnsi="Times New Roman"/>
          <w:lang w:val="uk-UA"/>
        </w:rPr>
        <w:t xml:space="preserve"> </w:t>
      </w:r>
      <w:r w:rsidR="00D921EA">
        <w:rPr>
          <w:rFonts w:ascii="Times New Roman" w:hAnsi="Times New Roman"/>
          <w:lang w:val="uk-UA"/>
        </w:rPr>
        <w:t xml:space="preserve">Істотні умови Договору не можуть змінюватись після його підписання до виконання зобов’язань Сторонами в повному обсязі крім випадків, передбачених </w:t>
      </w:r>
      <w:r w:rsidR="00B31F96">
        <w:rPr>
          <w:rFonts w:ascii="Times New Roman" w:hAnsi="Times New Roman"/>
          <w:lang w:val="uk-UA"/>
        </w:rPr>
        <w:t>Договором</w:t>
      </w:r>
      <w:r w:rsidR="002336F3">
        <w:rPr>
          <w:rFonts w:ascii="Times New Roman" w:hAnsi="Times New Roman"/>
          <w:lang w:val="uk-UA"/>
        </w:rPr>
        <w:t xml:space="preserve">. </w:t>
      </w:r>
    </w:p>
    <w:p w:rsidR="00D921EA" w:rsidRDefault="00B31F96" w:rsidP="00923F3F">
      <w:pPr>
        <w:jc w:val="both"/>
        <w:rPr>
          <w:rFonts w:ascii="Times New Roman" w:hAnsi="Times New Roman"/>
          <w:lang w:val="uk-UA"/>
        </w:rPr>
      </w:pPr>
      <w:r>
        <w:rPr>
          <w:rFonts w:ascii="Times New Roman" w:hAnsi="Times New Roman"/>
          <w:lang w:val="uk-UA"/>
        </w:rPr>
        <w:t xml:space="preserve">    </w:t>
      </w:r>
      <w:r w:rsidR="00FC0A31">
        <w:rPr>
          <w:rFonts w:ascii="Times New Roman" w:hAnsi="Times New Roman"/>
          <w:lang w:val="uk-UA"/>
        </w:rPr>
        <w:t xml:space="preserve"> </w:t>
      </w:r>
      <w:r w:rsidRPr="00B31F96">
        <w:rPr>
          <w:rFonts w:ascii="Times New Roman" w:eastAsia="Calibri" w:hAnsi="Times New Roman" w:cs="Times New Roman"/>
          <w:lang w:val="uk-UA"/>
        </w:rPr>
        <w:t>Зміна Договору здійснюється шляхом зміни або доповнення його умов за ініціативою будь-якої Сторони на підставі додаткової угоди. Додаткова угода є невід’ємною частиною Договору</w:t>
      </w:r>
      <w:r>
        <w:rPr>
          <w:rFonts w:ascii="Times New Roman" w:hAnsi="Times New Roman"/>
          <w:lang w:val="uk-UA"/>
        </w:rPr>
        <w:t>.</w:t>
      </w:r>
    </w:p>
    <w:p w:rsidR="00572858" w:rsidRPr="00A92139" w:rsidRDefault="00572858" w:rsidP="009B2D84">
      <w:pPr>
        <w:jc w:val="both"/>
        <w:rPr>
          <w:rStyle w:val="FontStyle11"/>
          <w:rFonts w:cs="Times New Roman"/>
          <w:sz w:val="24"/>
          <w:lang w:val="uk-UA" w:eastAsia="uk-UA"/>
        </w:rPr>
      </w:pPr>
      <w:r w:rsidRPr="00A92139">
        <w:rPr>
          <w:rFonts w:ascii="Times New Roman" w:hAnsi="Times New Roman"/>
          <w:lang w:val="uk-UA"/>
        </w:rPr>
        <w:t xml:space="preserve">18.2 </w:t>
      </w:r>
      <w:r w:rsidRPr="00A92139">
        <w:rPr>
          <w:rStyle w:val="FontStyle11"/>
          <w:rFonts w:cs="Times New Roman"/>
          <w:sz w:val="24"/>
          <w:lang w:val="uk-UA" w:eastAsia="uk-UA"/>
        </w:rPr>
        <w:t>З</w:t>
      </w:r>
      <w:r w:rsidR="0033201C" w:rsidRPr="00A92139">
        <w:rPr>
          <w:rStyle w:val="FontStyle11"/>
          <w:rFonts w:cs="Times New Roman"/>
          <w:sz w:val="24"/>
          <w:lang w:val="uk-UA" w:eastAsia="uk-UA"/>
        </w:rPr>
        <w:t>амовник</w:t>
      </w:r>
      <w:r w:rsidRPr="00A92139">
        <w:rPr>
          <w:rStyle w:val="FontStyle11"/>
          <w:rFonts w:cs="Times New Roman"/>
          <w:sz w:val="24"/>
          <w:lang w:val="uk-UA" w:eastAsia="uk-UA"/>
        </w:rPr>
        <w:t xml:space="preserve"> має право в односторонньому порядку розірвати або призупинити Договір у випадках:</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а) відсутності коштів для фінансування робіт П</w:t>
      </w:r>
      <w:r w:rsidR="0033201C" w:rsidRPr="00A92139">
        <w:rPr>
          <w:rStyle w:val="FontStyle11"/>
          <w:rFonts w:cs="Times New Roman"/>
          <w:sz w:val="24"/>
          <w:lang w:val="uk-UA" w:eastAsia="uk-UA"/>
        </w:rPr>
        <w:t>ідрядника</w:t>
      </w:r>
      <w:r w:rsidRPr="00A92139">
        <w:rPr>
          <w:rStyle w:val="FontStyle11"/>
          <w:rFonts w:cs="Times New Roman"/>
          <w:sz w:val="24"/>
          <w:lang w:val="uk-UA" w:eastAsia="uk-UA"/>
        </w:rPr>
        <w:t>;</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б) виявлення недоцільності фінансування та подальшого ведення робіт;</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в) в</w:t>
      </w:r>
      <w:r w:rsidR="00EC4C0C">
        <w:rPr>
          <w:rStyle w:val="FontStyle11"/>
          <w:rFonts w:cs="Times New Roman"/>
          <w:sz w:val="24"/>
          <w:lang w:val="uk-UA" w:eastAsia="uk-UA"/>
        </w:rPr>
        <w:t xml:space="preserve"> </w:t>
      </w:r>
      <w:r w:rsidRPr="00A92139">
        <w:rPr>
          <w:rStyle w:val="FontStyle11"/>
          <w:rFonts w:cs="Times New Roman"/>
          <w:sz w:val="24"/>
          <w:lang w:val="uk-UA" w:eastAsia="uk-UA"/>
        </w:rPr>
        <w:t>разі появи обставин непереборної сили, тощо;</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г) виявлення стійкої фінансової </w:t>
      </w:r>
      <w:r w:rsidR="00E47D65" w:rsidRPr="00EC4C0C">
        <w:rPr>
          <w:rStyle w:val="FontStyle11"/>
          <w:rFonts w:cs="Times New Roman"/>
          <w:sz w:val="24"/>
          <w:lang w:val="uk-UA" w:eastAsia="uk-UA"/>
        </w:rPr>
        <w:t>не</w:t>
      </w:r>
      <w:r w:rsidR="00E47D65">
        <w:rPr>
          <w:rStyle w:val="FontStyle11"/>
          <w:rFonts w:cs="Times New Roman"/>
          <w:sz w:val="24"/>
          <w:lang w:val="uk-UA" w:eastAsia="uk-UA"/>
        </w:rPr>
        <w:t>п</w:t>
      </w:r>
      <w:r w:rsidR="00E47D65" w:rsidRPr="00EC4C0C">
        <w:rPr>
          <w:rStyle w:val="FontStyle11"/>
          <w:rFonts w:cs="Times New Roman"/>
          <w:sz w:val="24"/>
          <w:lang w:val="uk-UA" w:eastAsia="uk-UA"/>
        </w:rPr>
        <w:t>латоспроможності</w:t>
      </w:r>
      <w:r w:rsidRPr="00A92139">
        <w:rPr>
          <w:rStyle w:val="FontStyle11"/>
          <w:rFonts w:cs="Times New Roman"/>
          <w:sz w:val="24"/>
          <w:lang w:val="uk-UA" w:eastAsia="uk-UA"/>
        </w:rPr>
        <w:t xml:space="preserve"> П</w:t>
      </w:r>
      <w:r w:rsidR="0033201C" w:rsidRPr="00A92139">
        <w:rPr>
          <w:rStyle w:val="FontStyle11"/>
          <w:rFonts w:cs="Times New Roman"/>
          <w:sz w:val="24"/>
          <w:lang w:val="uk-UA" w:eastAsia="uk-UA"/>
        </w:rPr>
        <w:t>ідрядника</w:t>
      </w:r>
      <w:r w:rsidRPr="00A92139">
        <w:rPr>
          <w:rStyle w:val="FontStyle11"/>
          <w:rFonts w:cs="Times New Roman"/>
          <w:sz w:val="24"/>
          <w:lang w:val="uk-UA" w:eastAsia="uk-UA"/>
        </w:rPr>
        <w:t>;</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д) відставання понад двох тижнів у виконанні робіт з вини </w:t>
      </w:r>
      <w:r w:rsidR="0033201C" w:rsidRPr="00A92139">
        <w:rPr>
          <w:rStyle w:val="FontStyle11"/>
          <w:rFonts w:cs="Times New Roman"/>
          <w:sz w:val="24"/>
          <w:lang w:val="uk-UA" w:eastAsia="uk-UA"/>
        </w:rPr>
        <w:t>Підрядника</w:t>
      </w:r>
      <w:r w:rsidRPr="00A92139">
        <w:rPr>
          <w:rStyle w:val="FontStyle11"/>
          <w:rFonts w:cs="Times New Roman"/>
          <w:sz w:val="24"/>
          <w:lang w:val="uk-UA" w:eastAsia="uk-UA"/>
        </w:rPr>
        <w:t xml:space="preserve"> згідно з </w:t>
      </w:r>
      <w:r w:rsidR="00E47D65">
        <w:rPr>
          <w:rStyle w:val="FontStyle11"/>
          <w:rFonts w:cs="Times New Roman"/>
          <w:sz w:val="24"/>
          <w:lang w:val="uk-UA" w:eastAsia="uk-UA"/>
        </w:rPr>
        <w:t xml:space="preserve"> календарним г</w:t>
      </w:r>
      <w:r w:rsidRPr="00A92139">
        <w:rPr>
          <w:rStyle w:val="FontStyle11"/>
          <w:rFonts w:cs="Times New Roman"/>
          <w:sz w:val="24"/>
          <w:lang w:val="uk-UA" w:eastAsia="uk-UA"/>
        </w:rPr>
        <w:t>рафіком;</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е) неодноразового та/або грубого порушення </w:t>
      </w:r>
      <w:r w:rsidR="0033201C" w:rsidRPr="00A92139">
        <w:rPr>
          <w:rStyle w:val="FontStyle11"/>
          <w:rFonts w:cs="Times New Roman"/>
          <w:sz w:val="24"/>
          <w:lang w:val="uk-UA" w:eastAsia="uk-UA"/>
        </w:rPr>
        <w:t>Підрядником</w:t>
      </w:r>
      <w:r w:rsidRPr="00A92139">
        <w:rPr>
          <w:rStyle w:val="FontStyle11"/>
          <w:rFonts w:cs="Times New Roman"/>
          <w:sz w:val="24"/>
          <w:lang w:val="uk-UA" w:eastAsia="uk-UA"/>
        </w:rPr>
        <w:t xml:space="preserve"> державних будівельних норм та правил;</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є) відхилення при виконанні робіт </w:t>
      </w:r>
      <w:r w:rsidR="0033201C" w:rsidRPr="00A92139">
        <w:rPr>
          <w:rStyle w:val="FontStyle11"/>
          <w:rFonts w:cs="Times New Roman"/>
          <w:sz w:val="24"/>
          <w:lang w:val="uk-UA" w:eastAsia="uk-UA"/>
        </w:rPr>
        <w:t>Підрядником</w:t>
      </w:r>
      <w:r w:rsidRPr="00A92139">
        <w:rPr>
          <w:rStyle w:val="FontStyle11"/>
          <w:rFonts w:cs="Times New Roman"/>
          <w:sz w:val="24"/>
          <w:lang w:val="uk-UA" w:eastAsia="uk-UA"/>
        </w:rPr>
        <w:t xml:space="preserve"> від проектних рішень;</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ж) у випадках передбачених чинним законодавством України, цим Договором, але не перерахованих </w:t>
      </w:r>
      <w:r w:rsidR="004A721E">
        <w:rPr>
          <w:rStyle w:val="FontStyle11"/>
          <w:rFonts w:cs="Times New Roman"/>
          <w:sz w:val="24"/>
          <w:lang w:val="uk-UA" w:eastAsia="uk-UA"/>
        </w:rPr>
        <w:t xml:space="preserve">пунктом </w:t>
      </w:r>
      <w:r w:rsidR="00E47D65">
        <w:rPr>
          <w:rStyle w:val="FontStyle11"/>
          <w:rFonts w:cs="Times New Roman"/>
          <w:sz w:val="24"/>
          <w:lang w:val="uk-UA" w:eastAsia="uk-UA"/>
        </w:rPr>
        <w:t xml:space="preserve"> </w:t>
      </w:r>
      <w:r w:rsidRPr="00A92139">
        <w:rPr>
          <w:rStyle w:val="FontStyle11"/>
          <w:rFonts w:cs="Times New Roman"/>
          <w:sz w:val="24"/>
          <w:lang w:val="uk-UA" w:eastAsia="uk-UA"/>
        </w:rPr>
        <w:t xml:space="preserve"> </w:t>
      </w:r>
      <w:r w:rsidR="00AD6A5B">
        <w:rPr>
          <w:rStyle w:val="FontStyle11"/>
          <w:rFonts w:cs="Times New Roman"/>
          <w:sz w:val="24"/>
          <w:lang w:val="uk-UA" w:eastAsia="uk-UA"/>
        </w:rPr>
        <w:t>18.2</w:t>
      </w:r>
      <w:r w:rsidRPr="00A92139">
        <w:rPr>
          <w:rStyle w:val="FontStyle11"/>
          <w:rFonts w:cs="Times New Roman"/>
          <w:sz w:val="24"/>
          <w:lang w:val="uk-UA" w:eastAsia="uk-UA"/>
        </w:rPr>
        <w:t xml:space="preserve"> Договору.</w:t>
      </w:r>
    </w:p>
    <w:p w:rsidR="00572858" w:rsidRDefault="00594BB7" w:rsidP="009B2D84">
      <w:pPr>
        <w:jc w:val="both"/>
        <w:rPr>
          <w:rStyle w:val="FontStyle11"/>
          <w:rFonts w:cs="Times New Roman"/>
          <w:sz w:val="24"/>
          <w:lang w:val="uk-UA" w:eastAsia="uk-UA"/>
        </w:rPr>
      </w:pPr>
      <w:r>
        <w:rPr>
          <w:rStyle w:val="FontStyle11"/>
          <w:rFonts w:cs="Times New Roman"/>
          <w:bCs/>
          <w:sz w:val="24"/>
          <w:lang w:val="uk-UA" w:eastAsia="uk-UA"/>
        </w:rPr>
        <w:t>18.3</w:t>
      </w:r>
      <w:r w:rsidR="00572858" w:rsidRPr="00A92139">
        <w:rPr>
          <w:rStyle w:val="FontStyle11"/>
          <w:rFonts w:cs="Times New Roman"/>
          <w:sz w:val="24"/>
          <w:lang w:val="uk-UA" w:eastAsia="uk-UA"/>
        </w:rPr>
        <w:t xml:space="preserve"> Якщо З</w:t>
      </w:r>
      <w:r w:rsidR="00131850">
        <w:rPr>
          <w:rStyle w:val="FontStyle11"/>
          <w:rFonts w:cs="Times New Roman"/>
          <w:sz w:val="24"/>
          <w:lang w:val="uk-UA" w:eastAsia="uk-UA"/>
        </w:rPr>
        <w:t>амовник</w:t>
      </w:r>
      <w:r w:rsidR="00572858" w:rsidRPr="00A92139">
        <w:rPr>
          <w:rStyle w:val="FontStyle11"/>
          <w:rFonts w:cs="Times New Roman"/>
          <w:sz w:val="24"/>
          <w:lang w:val="uk-UA" w:eastAsia="uk-UA"/>
        </w:rPr>
        <w:t xml:space="preserve"> прийняв рішення про призупинення виконання робіт або розірвання Договору, він зобов'язаний письмово попередити </w:t>
      </w:r>
      <w:r w:rsidR="0033201C" w:rsidRPr="00A92139">
        <w:rPr>
          <w:rStyle w:val="FontStyle11"/>
          <w:rFonts w:cs="Times New Roman"/>
          <w:sz w:val="24"/>
          <w:lang w:val="uk-UA" w:eastAsia="uk-UA"/>
        </w:rPr>
        <w:t>Підрядника</w:t>
      </w:r>
      <w:r w:rsidR="00572858" w:rsidRPr="00A92139">
        <w:rPr>
          <w:rStyle w:val="FontStyle11"/>
          <w:rFonts w:cs="Times New Roman"/>
          <w:sz w:val="24"/>
          <w:lang w:val="uk-UA" w:eastAsia="uk-UA"/>
        </w:rPr>
        <w:t xml:space="preserve"> не менш як за 15 календарних днів до дати вступу такого рішення в силу і таке попередження вважається безумовно прийнятим </w:t>
      </w:r>
      <w:r w:rsidR="0033201C" w:rsidRPr="00A92139">
        <w:rPr>
          <w:rStyle w:val="FontStyle11"/>
          <w:rFonts w:cs="Times New Roman"/>
          <w:sz w:val="24"/>
          <w:lang w:val="uk-UA" w:eastAsia="uk-UA"/>
        </w:rPr>
        <w:t>Підрядником</w:t>
      </w:r>
      <w:r w:rsidR="00572858" w:rsidRPr="00A92139">
        <w:rPr>
          <w:rStyle w:val="FontStyle11"/>
          <w:rFonts w:cs="Times New Roman"/>
          <w:sz w:val="24"/>
          <w:lang w:val="uk-UA" w:eastAsia="uk-UA"/>
        </w:rPr>
        <w:t>.</w:t>
      </w:r>
    </w:p>
    <w:p w:rsidR="00640276" w:rsidRDefault="00594BB7" w:rsidP="009D6381">
      <w:pPr>
        <w:jc w:val="both"/>
        <w:rPr>
          <w:rStyle w:val="FontStyle11"/>
          <w:rFonts w:cs="Times New Roman"/>
          <w:sz w:val="24"/>
          <w:lang w:val="uk-UA" w:eastAsia="uk-UA"/>
        </w:rPr>
      </w:pPr>
      <w:r>
        <w:rPr>
          <w:rStyle w:val="FontStyle11"/>
          <w:rFonts w:cs="Times New Roman"/>
          <w:bCs/>
          <w:sz w:val="24"/>
          <w:lang w:val="uk-UA" w:eastAsia="uk-UA"/>
        </w:rPr>
        <w:t>18.5</w:t>
      </w:r>
      <w:r w:rsidR="00572858" w:rsidRPr="00A92139">
        <w:rPr>
          <w:rStyle w:val="FontStyle11"/>
          <w:rFonts w:cs="Times New Roman"/>
          <w:b/>
          <w:bCs/>
          <w:sz w:val="24"/>
          <w:lang w:val="uk-UA" w:eastAsia="uk-UA"/>
        </w:rPr>
        <w:t xml:space="preserve"> </w:t>
      </w:r>
      <w:r w:rsidR="00572858" w:rsidRPr="00A92139">
        <w:rPr>
          <w:rStyle w:val="FontStyle11"/>
          <w:rFonts w:cs="Times New Roman"/>
          <w:sz w:val="24"/>
          <w:lang w:val="uk-UA" w:eastAsia="uk-UA"/>
        </w:rPr>
        <w:t xml:space="preserve">У випадку розірвання Договору з вини </w:t>
      </w:r>
      <w:r w:rsidR="0033201C" w:rsidRPr="00A92139">
        <w:rPr>
          <w:rStyle w:val="FontStyle11"/>
          <w:rFonts w:cs="Times New Roman"/>
          <w:sz w:val="24"/>
          <w:lang w:val="uk-UA" w:eastAsia="uk-UA"/>
        </w:rPr>
        <w:t>Підрядника</w:t>
      </w:r>
      <w:r w:rsidR="00572858" w:rsidRPr="00A92139">
        <w:rPr>
          <w:rStyle w:val="FontStyle11"/>
          <w:rFonts w:cs="Times New Roman"/>
          <w:sz w:val="24"/>
          <w:lang w:val="uk-UA" w:eastAsia="uk-UA"/>
        </w:rPr>
        <w:t>, останній зобов'язаний</w:t>
      </w:r>
      <w:r w:rsidR="00B67A99" w:rsidRPr="00A92139">
        <w:rPr>
          <w:rStyle w:val="FontStyle11"/>
          <w:rFonts w:cs="Times New Roman"/>
          <w:sz w:val="24"/>
          <w:lang w:val="uk-UA" w:eastAsia="uk-UA"/>
        </w:rPr>
        <w:t xml:space="preserve"> протягом </w:t>
      </w:r>
      <w:r w:rsidR="004A721E">
        <w:rPr>
          <w:rStyle w:val="FontStyle11"/>
          <w:rFonts w:cs="Times New Roman"/>
          <w:sz w:val="24"/>
          <w:lang w:val="uk-UA" w:eastAsia="uk-UA"/>
        </w:rPr>
        <w:t>1</w:t>
      </w:r>
      <w:r w:rsidR="00B67A99" w:rsidRPr="00A92139">
        <w:rPr>
          <w:rStyle w:val="FontStyle11"/>
          <w:rFonts w:cs="Times New Roman"/>
          <w:sz w:val="24"/>
          <w:lang w:val="uk-UA" w:eastAsia="uk-UA"/>
        </w:rPr>
        <w:t>0</w:t>
      </w:r>
      <w:r w:rsidR="004A721E">
        <w:rPr>
          <w:rStyle w:val="FontStyle11"/>
          <w:rFonts w:cs="Times New Roman"/>
          <w:sz w:val="24"/>
          <w:lang w:val="uk-UA" w:eastAsia="uk-UA"/>
        </w:rPr>
        <w:t xml:space="preserve"> календарних</w:t>
      </w:r>
      <w:r w:rsidR="00570AD8" w:rsidRPr="00A92139">
        <w:rPr>
          <w:rStyle w:val="FontStyle11"/>
          <w:rFonts w:cs="Times New Roman"/>
          <w:sz w:val="24"/>
          <w:lang w:val="uk-UA" w:eastAsia="uk-UA"/>
        </w:rPr>
        <w:t xml:space="preserve"> днів відшкодувати </w:t>
      </w:r>
      <w:r w:rsidR="00572858" w:rsidRPr="00A92139">
        <w:rPr>
          <w:rStyle w:val="FontStyle11"/>
          <w:rFonts w:cs="Times New Roman"/>
          <w:sz w:val="24"/>
          <w:lang w:val="uk-UA" w:eastAsia="uk-UA"/>
        </w:rPr>
        <w:t xml:space="preserve"> З</w:t>
      </w:r>
      <w:r w:rsidR="0033201C" w:rsidRPr="00A92139">
        <w:rPr>
          <w:rStyle w:val="FontStyle11"/>
          <w:rFonts w:cs="Times New Roman"/>
          <w:sz w:val="24"/>
          <w:lang w:val="uk-UA" w:eastAsia="uk-UA"/>
        </w:rPr>
        <w:t>амовнику</w:t>
      </w:r>
      <w:r w:rsidR="00572858" w:rsidRPr="00A92139">
        <w:rPr>
          <w:rStyle w:val="FontStyle11"/>
          <w:rFonts w:cs="Times New Roman"/>
          <w:sz w:val="24"/>
          <w:lang w:val="uk-UA" w:eastAsia="uk-UA"/>
        </w:rPr>
        <w:t xml:space="preserve"> всі збитки в повному обсязі</w:t>
      </w:r>
      <w:r w:rsidR="00570AD8" w:rsidRPr="00A92139">
        <w:rPr>
          <w:rStyle w:val="FontStyle11"/>
          <w:rFonts w:cs="Times New Roman"/>
          <w:sz w:val="24"/>
          <w:lang w:val="uk-UA" w:eastAsia="uk-UA"/>
        </w:rPr>
        <w:t>, сплатити</w:t>
      </w:r>
      <w:r w:rsidR="00A92139" w:rsidRPr="00A92139">
        <w:rPr>
          <w:rStyle w:val="FontStyle11"/>
          <w:rFonts w:cs="Times New Roman"/>
          <w:sz w:val="24"/>
          <w:lang w:val="uk-UA" w:eastAsia="uk-UA"/>
        </w:rPr>
        <w:t xml:space="preserve"> пред’явлені </w:t>
      </w:r>
      <w:r w:rsidR="00572858" w:rsidRPr="00A92139">
        <w:rPr>
          <w:rStyle w:val="FontStyle11"/>
          <w:rFonts w:cs="Times New Roman"/>
          <w:sz w:val="24"/>
          <w:lang w:val="uk-UA" w:eastAsia="uk-UA"/>
        </w:rPr>
        <w:t xml:space="preserve"> штрафн</w:t>
      </w:r>
      <w:r w:rsidR="00A92139" w:rsidRPr="00A92139">
        <w:rPr>
          <w:rStyle w:val="FontStyle11"/>
          <w:rFonts w:cs="Times New Roman"/>
          <w:sz w:val="24"/>
          <w:lang w:val="uk-UA" w:eastAsia="uk-UA"/>
        </w:rPr>
        <w:t>і</w:t>
      </w:r>
      <w:r w:rsidR="00572858" w:rsidRPr="00A92139">
        <w:rPr>
          <w:rStyle w:val="FontStyle11"/>
          <w:rFonts w:cs="Times New Roman"/>
          <w:sz w:val="24"/>
          <w:lang w:val="uk-UA" w:eastAsia="uk-UA"/>
        </w:rPr>
        <w:t xml:space="preserve"> санкці</w:t>
      </w:r>
      <w:r w:rsidR="00A92139" w:rsidRPr="00A92139">
        <w:rPr>
          <w:rStyle w:val="FontStyle11"/>
          <w:rFonts w:cs="Times New Roman"/>
          <w:sz w:val="24"/>
          <w:lang w:val="uk-UA" w:eastAsia="uk-UA"/>
        </w:rPr>
        <w:t>ї за порушення договірних зобов’язань, повернути</w:t>
      </w:r>
      <w:r w:rsidR="004A721E">
        <w:rPr>
          <w:rStyle w:val="FontStyle11"/>
          <w:rFonts w:cs="Times New Roman"/>
          <w:sz w:val="24"/>
          <w:lang w:val="uk-UA" w:eastAsia="uk-UA"/>
        </w:rPr>
        <w:t xml:space="preserve"> кошти авансованих платежів,</w:t>
      </w:r>
      <w:r w:rsidR="00F95768">
        <w:rPr>
          <w:rStyle w:val="FontStyle11"/>
          <w:rFonts w:cs="Times New Roman"/>
          <w:sz w:val="24"/>
          <w:lang w:val="uk-UA" w:eastAsia="uk-UA"/>
        </w:rPr>
        <w:t xml:space="preserve"> </w:t>
      </w:r>
      <w:r w:rsidR="004A721E">
        <w:rPr>
          <w:rStyle w:val="FontStyle11"/>
          <w:rFonts w:cs="Times New Roman"/>
          <w:sz w:val="24"/>
          <w:lang w:val="uk-UA" w:eastAsia="uk-UA"/>
        </w:rPr>
        <w:t>оплачені</w:t>
      </w:r>
      <w:r w:rsidR="00A92139" w:rsidRPr="00A92139">
        <w:rPr>
          <w:rStyle w:val="FontStyle11"/>
          <w:rFonts w:cs="Times New Roman"/>
          <w:sz w:val="24"/>
          <w:lang w:val="uk-UA" w:eastAsia="uk-UA"/>
        </w:rPr>
        <w:t xml:space="preserve"> матеріальні ресурси, обладнання які передані Підряднику </w:t>
      </w:r>
    </w:p>
    <w:p w:rsidR="00640276" w:rsidRDefault="00640276" w:rsidP="00640276">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40276" w:rsidRDefault="00640276" w:rsidP="009D6381">
      <w:pPr>
        <w:jc w:val="both"/>
        <w:rPr>
          <w:rStyle w:val="FontStyle11"/>
          <w:rFonts w:cs="Times New Roman"/>
          <w:sz w:val="24"/>
          <w:lang w:val="uk-UA" w:eastAsia="uk-UA"/>
        </w:rPr>
      </w:pPr>
    </w:p>
    <w:p w:rsidR="00572858" w:rsidRPr="00A92139" w:rsidRDefault="00A92139" w:rsidP="009D6381">
      <w:pPr>
        <w:jc w:val="both"/>
        <w:rPr>
          <w:rStyle w:val="FontStyle11"/>
          <w:rFonts w:cs="Times New Roman"/>
          <w:b/>
          <w:bCs/>
          <w:spacing w:val="-4"/>
          <w:sz w:val="24"/>
          <w:lang w:val="uk-UA" w:eastAsia="uk-UA"/>
        </w:rPr>
      </w:pPr>
      <w:r w:rsidRPr="00A92139">
        <w:rPr>
          <w:rStyle w:val="FontStyle11"/>
          <w:rFonts w:cs="Times New Roman"/>
          <w:sz w:val="24"/>
          <w:lang w:val="uk-UA" w:eastAsia="uk-UA"/>
        </w:rPr>
        <w:t>Замовником для виконання робіт</w:t>
      </w:r>
      <w:r w:rsidR="00F95768">
        <w:rPr>
          <w:rStyle w:val="FontStyle11"/>
          <w:rFonts w:cs="Times New Roman"/>
          <w:sz w:val="24"/>
          <w:lang w:val="uk-UA" w:eastAsia="uk-UA"/>
        </w:rPr>
        <w:t>, незавершене будівництво, проектну та виконавчу документацію</w:t>
      </w:r>
      <w:r w:rsidR="00E47D65">
        <w:rPr>
          <w:rStyle w:val="FontStyle11"/>
          <w:rFonts w:cs="Times New Roman"/>
          <w:sz w:val="24"/>
          <w:lang w:val="uk-UA" w:eastAsia="uk-UA"/>
        </w:rPr>
        <w:t>.</w:t>
      </w:r>
    </w:p>
    <w:p w:rsidR="00572858" w:rsidRDefault="00594BB7" w:rsidP="009D6381">
      <w:pPr>
        <w:jc w:val="both"/>
        <w:rPr>
          <w:rStyle w:val="FontStyle11"/>
          <w:rFonts w:cs="Times New Roman"/>
          <w:spacing w:val="-4"/>
          <w:sz w:val="24"/>
          <w:lang w:val="uk-UA" w:eastAsia="uk-UA"/>
        </w:rPr>
      </w:pPr>
      <w:r>
        <w:rPr>
          <w:rStyle w:val="FontStyle11"/>
          <w:rFonts w:cs="Times New Roman"/>
          <w:bCs/>
          <w:spacing w:val="-4"/>
          <w:sz w:val="24"/>
          <w:lang w:val="uk-UA" w:eastAsia="uk-UA"/>
        </w:rPr>
        <w:t>18.6</w:t>
      </w:r>
      <w:r w:rsidR="00572858" w:rsidRPr="00A92139">
        <w:rPr>
          <w:rStyle w:val="FontStyle11"/>
          <w:rFonts w:cs="Times New Roman"/>
          <w:spacing w:val="-4"/>
          <w:sz w:val="24"/>
          <w:lang w:val="uk-UA" w:eastAsia="uk-UA"/>
        </w:rPr>
        <w:t xml:space="preserve"> </w:t>
      </w:r>
      <w:r w:rsidR="0033201C" w:rsidRPr="00A92139">
        <w:rPr>
          <w:rStyle w:val="FontStyle11"/>
          <w:rFonts w:cs="Times New Roman"/>
          <w:sz w:val="24"/>
          <w:lang w:val="uk-UA" w:eastAsia="uk-UA"/>
        </w:rPr>
        <w:t>Підрядник</w:t>
      </w:r>
      <w:r w:rsidR="00572858" w:rsidRPr="00A92139">
        <w:rPr>
          <w:rStyle w:val="FontStyle11"/>
          <w:rFonts w:cs="Times New Roman"/>
          <w:spacing w:val="-4"/>
          <w:sz w:val="24"/>
          <w:lang w:val="uk-UA" w:eastAsia="uk-UA"/>
        </w:rPr>
        <w:t xml:space="preserve"> та З</w:t>
      </w:r>
      <w:r w:rsidR="0033201C" w:rsidRPr="00A92139">
        <w:rPr>
          <w:rStyle w:val="FontStyle11"/>
          <w:rFonts w:cs="Times New Roman"/>
          <w:spacing w:val="-4"/>
          <w:sz w:val="24"/>
          <w:lang w:val="uk-UA" w:eastAsia="uk-UA"/>
        </w:rPr>
        <w:t>амовник</w:t>
      </w:r>
      <w:r w:rsidR="00572858" w:rsidRPr="00A92139">
        <w:rPr>
          <w:rStyle w:val="FontStyle11"/>
          <w:rFonts w:cs="Times New Roman"/>
          <w:spacing w:val="-4"/>
          <w:sz w:val="24"/>
          <w:lang w:val="uk-UA" w:eastAsia="uk-UA"/>
        </w:rPr>
        <w:t xml:space="preserve"> мають право розірвати Договір за взаємною згодою сторін.</w:t>
      </w:r>
      <w:r w:rsidR="00A92139" w:rsidRPr="00A92139">
        <w:rPr>
          <w:rStyle w:val="FontStyle11"/>
          <w:rFonts w:cs="Times New Roman"/>
          <w:spacing w:val="-4"/>
          <w:sz w:val="24"/>
          <w:lang w:val="uk-UA" w:eastAsia="uk-UA"/>
        </w:rPr>
        <w:t xml:space="preserve"> В такому випадку </w:t>
      </w:r>
      <w:r w:rsidR="00A92139">
        <w:rPr>
          <w:rStyle w:val="FontStyle11"/>
          <w:rFonts w:cs="Times New Roman"/>
          <w:spacing w:val="-4"/>
          <w:sz w:val="24"/>
          <w:lang w:val="uk-UA" w:eastAsia="uk-UA"/>
        </w:rPr>
        <w:t xml:space="preserve">сторона Договору, яка вважає за необхідне розірвати Договір за взаємною згодою Сторін, надсилає відповідну пропозицію другій Стороні. </w:t>
      </w:r>
      <w:r w:rsidR="00BC7DDA">
        <w:rPr>
          <w:rStyle w:val="FontStyle11"/>
          <w:rFonts w:cs="Times New Roman"/>
          <w:spacing w:val="-4"/>
          <w:sz w:val="24"/>
          <w:lang w:val="uk-UA" w:eastAsia="uk-UA"/>
        </w:rPr>
        <w:t xml:space="preserve">Сторона Договору яка одержала пропозицію про розірвання Договору за взаємною згодою Сторін у </w:t>
      </w:r>
      <w:r w:rsidR="00F95768">
        <w:rPr>
          <w:rStyle w:val="FontStyle11"/>
          <w:rFonts w:cs="Times New Roman"/>
          <w:spacing w:val="-4"/>
          <w:sz w:val="24"/>
          <w:lang w:val="uk-UA" w:eastAsia="uk-UA"/>
        </w:rPr>
        <w:t>1</w:t>
      </w:r>
      <w:r w:rsidR="00BC7DDA">
        <w:rPr>
          <w:rStyle w:val="FontStyle11"/>
          <w:rFonts w:cs="Times New Roman"/>
          <w:spacing w:val="-4"/>
          <w:sz w:val="24"/>
          <w:lang w:val="uk-UA" w:eastAsia="uk-UA"/>
        </w:rPr>
        <w:t xml:space="preserve">0-ти денний строк повідомляє другу Сторону про своє рішення. У разі коли Сторони не досягли згоди щодо розірвання Договору за взаємною </w:t>
      </w:r>
      <w:r w:rsidR="00E47D65">
        <w:rPr>
          <w:rStyle w:val="FontStyle11"/>
          <w:rFonts w:cs="Times New Roman"/>
          <w:spacing w:val="-4"/>
          <w:sz w:val="24"/>
          <w:lang w:val="uk-UA" w:eastAsia="uk-UA"/>
        </w:rPr>
        <w:t>з</w:t>
      </w:r>
      <w:r w:rsidR="00BC7DDA">
        <w:rPr>
          <w:rStyle w:val="FontStyle11"/>
          <w:rFonts w:cs="Times New Roman"/>
          <w:spacing w:val="-4"/>
          <w:sz w:val="24"/>
          <w:lang w:val="uk-UA" w:eastAsia="uk-UA"/>
        </w:rPr>
        <w:t>годою сторін, чи у разі не одержання відповіді в установлений строк з урахуванням часу поштового обігу, з</w:t>
      </w:r>
      <w:r w:rsidR="00E47D65">
        <w:rPr>
          <w:rStyle w:val="FontStyle11"/>
          <w:rFonts w:cs="Times New Roman"/>
          <w:spacing w:val="-4"/>
          <w:sz w:val="24"/>
          <w:lang w:val="uk-UA" w:eastAsia="uk-UA"/>
        </w:rPr>
        <w:t xml:space="preserve">ацікавлена </w:t>
      </w:r>
      <w:r w:rsidR="00BC7DDA">
        <w:rPr>
          <w:rStyle w:val="FontStyle11"/>
          <w:rFonts w:cs="Times New Roman"/>
          <w:spacing w:val="-4"/>
          <w:sz w:val="24"/>
          <w:lang w:val="uk-UA" w:eastAsia="uk-UA"/>
        </w:rPr>
        <w:t xml:space="preserve"> Сторона </w:t>
      </w:r>
      <w:r w:rsidR="00A92139">
        <w:rPr>
          <w:rStyle w:val="FontStyle11"/>
          <w:rFonts w:cs="Times New Roman"/>
          <w:spacing w:val="-4"/>
          <w:sz w:val="24"/>
          <w:lang w:val="uk-UA" w:eastAsia="uk-UA"/>
        </w:rPr>
        <w:t xml:space="preserve"> </w:t>
      </w:r>
      <w:r w:rsidR="00BC7DDA">
        <w:rPr>
          <w:rStyle w:val="FontStyle11"/>
          <w:rFonts w:cs="Times New Roman"/>
          <w:spacing w:val="-4"/>
          <w:sz w:val="24"/>
          <w:lang w:val="uk-UA" w:eastAsia="uk-UA"/>
        </w:rPr>
        <w:t>може звернутися до суду. Якщо судовим рішенням Договір розірвано, він вважається  розірваним з дня набрання чинності відповідного рішення, якщо іншого не встановлено судом.</w:t>
      </w:r>
    </w:p>
    <w:p w:rsidR="00572858" w:rsidRDefault="00F95768" w:rsidP="009D6381">
      <w:pPr>
        <w:jc w:val="both"/>
        <w:rPr>
          <w:rFonts w:ascii="Times New Roman" w:hAnsi="Times New Roman"/>
          <w:lang w:val="uk-UA"/>
        </w:rPr>
      </w:pPr>
      <w:r>
        <w:rPr>
          <w:rFonts w:ascii="Times New Roman" w:hAnsi="Times New Roman"/>
          <w:lang w:val="uk-UA"/>
        </w:rPr>
        <w:t>У разі розірвання Договору за взаємною згодою Сторін, Підрядник зобов’язаний</w:t>
      </w:r>
      <w:r w:rsidR="007D6333">
        <w:rPr>
          <w:rFonts w:ascii="Times New Roman" w:hAnsi="Times New Roman"/>
          <w:lang w:val="uk-UA"/>
        </w:rPr>
        <w:t xml:space="preserve"> передати Замовнику незавершене будівництво, оплачені матеріальні ресурси, проект</w:t>
      </w:r>
      <w:r w:rsidR="00E47D65">
        <w:rPr>
          <w:rFonts w:ascii="Times New Roman" w:hAnsi="Times New Roman"/>
          <w:lang w:val="uk-UA"/>
        </w:rPr>
        <w:t>н</w:t>
      </w:r>
      <w:r w:rsidR="007D6333">
        <w:rPr>
          <w:rFonts w:ascii="Times New Roman" w:hAnsi="Times New Roman"/>
          <w:lang w:val="uk-UA"/>
        </w:rPr>
        <w:t>у та виконавчу документацію, повернути кошти авансових платежів у термін, що не може перевищувати 10-ти календарних днів від дати розірвання Договору.</w:t>
      </w:r>
    </w:p>
    <w:p w:rsidR="00653E40" w:rsidRDefault="00653E40" w:rsidP="009D6381">
      <w:pPr>
        <w:jc w:val="both"/>
        <w:rPr>
          <w:rFonts w:ascii="Times New Roman" w:hAnsi="Times New Roman"/>
          <w:lang w:val="uk-UA"/>
        </w:rPr>
      </w:pPr>
    </w:p>
    <w:p w:rsidR="00A4643E" w:rsidRPr="00F95768" w:rsidRDefault="00A4643E" w:rsidP="009D6381">
      <w:pPr>
        <w:jc w:val="both"/>
        <w:rPr>
          <w:rFonts w:ascii="Times New Roman" w:hAnsi="Times New Roman"/>
          <w:lang w:val="uk-UA"/>
        </w:rPr>
      </w:pPr>
    </w:p>
    <w:p w:rsidR="00572858" w:rsidRDefault="00572858" w:rsidP="00923F3F">
      <w:pPr>
        <w:ind w:left="360"/>
        <w:jc w:val="center"/>
        <w:rPr>
          <w:rFonts w:ascii="Times New Roman" w:hAnsi="Times New Roman"/>
          <w:b/>
          <w:lang w:val="uk-UA"/>
        </w:rPr>
      </w:pPr>
      <w:r w:rsidRPr="00233A66">
        <w:rPr>
          <w:rFonts w:ascii="Times New Roman" w:hAnsi="Times New Roman"/>
          <w:b/>
          <w:lang w:val="uk-UA"/>
        </w:rPr>
        <w:t>19.Строк дії договору</w:t>
      </w:r>
    </w:p>
    <w:p w:rsidR="002336F3" w:rsidRDefault="00572858" w:rsidP="006E71EF">
      <w:pPr>
        <w:jc w:val="both"/>
        <w:rPr>
          <w:rFonts w:ascii="Times New Roman" w:hAnsi="Times New Roman" w:cs="Times New Roman"/>
          <w:lang w:val="uk-UA"/>
        </w:rPr>
      </w:pPr>
      <w:r w:rsidRPr="000254B5">
        <w:rPr>
          <w:rFonts w:ascii="Times New Roman" w:hAnsi="Times New Roman" w:cs="Times New Roman"/>
          <w:lang w:val="uk-UA"/>
        </w:rPr>
        <w:t xml:space="preserve">19.1 Договір набирає чинності з моменту його підписання уповноваженими особами Сторін і діє до </w:t>
      </w:r>
      <w:r w:rsidR="0093454B">
        <w:rPr>
          <w:rFonts w:ascii="Times New Roman" w:hAnsi="Times New Roman" w:cs="Times New Roman"/>
          <w:lang w:val="uk-UA"/>
        </w:rPr>
        <w:t xml:space="preserve"> </w:t>
      </w:r>
      <w:r w:rsidR="001B6ECB">
        <w:rPr>
          <w:rFonts w:ascii="Times New Roman" w:hAnsi="Times New Roman" w:cs="Times New Roman"/>
          <w:lang w:val="uk-UA"/>
        </w:rPr>
        <w:t>_________________</w:t>
      </w:r>
      <w:r w:rsidR="0093454B">
        <w:rPr>
          <w:rFonts w:ascii="Times New Roman" w:hAnsi="Times New Roman" w:cs="Times New Roman"/>
          <w:lang w:val="uk-UA"/>
        </w:rPr>
        <w:t xml:space="preserve"> року</w:t>
      </w:r>
      <w:r w:rsidR="002336F3">
        <w:rPr>
          <w:rFonts w:ascii="Times New Roman" w:hAnsi="Times New Roman" w:cs="Times New Roman"/>
          <w:lang w:val="uk-UA"/>
        </w:rPr>
        <w:t>.</w:t>
      </w:r>
    </w:p>
    <w:p w:rsidR="00572858" w:rsidRPr="000254B5" w:rsidRDefault="00572858" w:rsidP="006E71EF">
      <w:pPr>
        <w:jc w:val="both"/>
        <w:rPr>
          <w:rFonts w:ascii="Times New Roman" w:hAnsi="Times New Roman" w:cs="Times New Roman"/>
          <w:b/>
          <w:bCs/>
          <w:lang w:val="uk-UA"/>
        </w:rPr>
      </w:pPr>
      <w:r w:rsidRPr="00D757DF">
        <w:rPr>
          <w:rFonts w:ascii="Times New Roman" w:hAnsi="Times New Roman" w:cs="Times New Roman"/>
          <w:bCs/>
          <w:lang w:val="uk-UA"/>
        </w:rPr>
        <w:t>19.2</w:t>
      </w:r>
      <w:r w:rsidRPr="000254B5">
        <w:rPr>
          <w:rFonts w:ascii="Times New Roman" w:hAnsi="Times New Roman" w:cs="Times New Roman"/>
          <w:lang w:val="uk-UA"/>
        </w:rPr>
        <w:t xml:space="preserve"> Закінчення строку Договору не звільняє Сторони від відповідальності за порушення умов Договору, які мали місце під час дії Договору.</w:t>
      </w:r>
    </w:p>
    <w:p w:rsidR="00572858" w:rsidRPr="00A314F7" w:rsidRDefault="00572858" w:rsidP="00923F3F">
      <w:pPr>
        <w:jc w:val="both"/>
        <w:rPr>
          <w:rFonts w:ascii="Times New Roman" w:hAnsi="Times New Roman"/>
          <w:sz w:val="16"/>
          <w:szCs w:val="16"/>
          <w:lang w:val="uk-UA"/>
        </w:rPr>
      </w:pPr>
    </w:p>
    <w:p w:rsidR="00572858" w:rsidRPr="00C24123" w:rsidRDefault="00572858" w:rsidP="00923F3F">
      <w:pPr>
        <w:ind w:left="360"/>
        <w:jc w:val="center"/>
        <w:rPr>
          <w:rFonts w:ascii="Times New Roman" w:hAnsi="Times New Roman"/>
          <w:b/>
          <w:lang w:val="uk-UA"/>
        </w:rPr>
      </w:pPr>
      <w:r w:rsidRPr="00C24123">
        <w:rPr>
          <w:rFonts w:ascii="Times New Roman" w:hAnsi="Times New Roman"/>
          <w:b/>
          <w:lang w:val="uk-UA"/>
        </w:rPr>
        <w:t>20.Інші умови Договору</w:t>
      </w:r>
    </w:p>
    <w:p w:rsidR="00572858" w:rsidRDefault="00572858" w:rsidP="001577C5">
      <w:pPr>
        <w:jc w:val="both"/>
        <w:rPr>
          <w:rFonts w:ascii="Times New Roman" w:hAnsi="Times New Roman" w:cs="Times New Roman"/>
          <w:b/>
          <w:bCs/>
          <w:sz w:val="22"/>
          <w:szCs w:val="22"/>
          <w:lang w:val="uk-UA"/>
        </w:rPr>
      </w:pPr>
      <w:r w:rsidRPr="00C24123">
        <w:rPr>
          <w:rFonts w:ascii="Times New Roman" w:hAnsi="Times New Roman"/>
          <w:lang w:val="uk-UA"/>
        </w:rPr>
        <w:t xml:space="preserve">20.1 </w:t>
      </w:r>
      <w:r w:rsidR="000254B5" w:rsidRPr="00C24123">
        <w:rPr>
          <w:rFonts w:ascii="Times New Roman" w:hAnsi="Times New Roman"/>
          <w:lang w:val="uk-UA"/>
        </w:rPr>
        <w:t>Підрядник</w:t>
      </w:r>
      <w:r w:rsidR="00303575" w:rsidRPr="00C24123">
        <w:rPr>
          <w:rFonts w:ascii="Times New Roman" w:hAnsi="Times New Roman"/>
          <w:lang w:val="uk-UA"/>
        </w:rPr>
        <w:t xml:space="preserve"> </w:t>
      </w:r>
      <w:r w:rsidR="000254B5" w:rsidRPr="00C24123">
        <w:rPr>
          <w:rFonts w:ascii="Times New Roman" w:hAnsi="Times New Roman"/>
          <w:lang w:val="uk-UA"/>
        </w:rPr>
        <w:t xml:space="preserve"> повинен м</w:t>
      </w:r>
      <w:r w:rsidRPr="00C24123">
        <w:rPr>
          <w:rFonts w:ascii="Times New Roman" w:hAnsi="Times New Roman" w:cs="Times New Roman"/>
          <w:lang w:val="uk-UA"/>
        </w:rPr>
        <w:t>ати оригінали та надати З</w:t>
      </w:r>
      <w:r w:rsidR="000254B5" w:rsidRPr="00C24123">
        <w:rPr>
          <w:rFonts w:ascii="Times New Roman" w:hAnsi="Times New Roman" w:cs="Times New Roman"/>
          <w:lang w:val="uk-UA"/>
        </w:rPr>
        <w:t>амовнику</w:t>
      </w:r>
      <w:r w:rsidRPr="00C24123">
        <w:rPr>
          <w:rFonts w:ascii="Times New Roman" w:hAnsi="Times New Roman" w:cs="Times New Roman"/>
          <w:lang w:val="uk-UA"/>
        </w:rPr>
        <w:t xml:space="preserve"> засвідчені копії в</w:t>
      </w:r>
      <w:r w:rsidR="00A4643E" w:rsidRPr="00C24123">
        <w:rPr>
          <w:rFonts w:ascii="Times New Roman" w:hAnsi="Times New Roman" w:cs="Times New Roman"/>
          <w:lang w:val="uk-UA"/>
        </w:rPr>
        <w:t xml:space="preserve">ідповідних ліцензій </w:t>
      </w:r>
      <w:r w:rsidR="00303575" w:rsidRPr="00C24123">
        <w:rPr>
          <w:rFonts w:ascii="Times New Roman" w:hAnsi="Times New Roman" w:cs="Times New Roman"/>
          <w:lang w:val="uk-UA"/>
        </w:rPr>
        <w:t>на провадження певного виду господарської діяльності</w:t>
      </w:r>
      <w:r w:rsidRPr="00C24123">
        <w:rPr>
          <w:rFonts w:ascii="Times New Roman" w:hAnsi="Times New Roman" w:cs="Times New Roman"/>
          <w:lang w:val="uk-UA"/>
        </w:rPr>
        <w:t xml:space="preserve"> на виконання робіт підвищеної небезпеки та експлуатацію об'єктів, машин та устаткування підвищеної небезпеки у разі, якщо</w:t>
      </w:r>
      <w:r w:rsidR="00303575" w:rsidRPr="00C24123">
        <w:rPr>
          <w:rFonts w:ascii="Times New Roman" w:hAnsi="Times New Roman" w:cs="Times New Roman"/>
          <w:lang w:val="uk-UA"/>
        </w:rPr>
        <w:t xml:space="preserve"> отримання таких </w:t>
      </w:r>
      <w:r w:rsidR="00A4643E" w:rsidRPr="00C24123">
        <w:rPr>
          <w:rFonts w:ascii="Times New Roman" w:hAnsi="Times New Roman" w:cs="Times New Roman"/>
          <w:lang w:val="uk-UA"/>
        </w:rPr>
        <w:t xml:space="preserve">документів </w:t>
      </w:r>
      <w:r w:rsidR="00303575" w:rsidRPr="00C24123">
        <w:rPr>
          <w:rFonts w:ascii="Times New Roman" w:hAnsi="Times New Roman" w:cs="Times New Roman"/>
          <w:lang w:val="uk-UA"/>
        </w:rPr>
        <w:t>передбачено законодавством для виконання робіт</w:t>
      </w:r>
      <w:r w:rsidRPr="00C24123">
        <w:rPr>
          <w:rFonts w:ascii="Times New Roman" w:hAnsi="Times New Roman" w:cs="Times New Roman"/>
          <w:lang w:val="uk-UA"/>
        </w:rPr>
        <w:t xml:space="preserve"> передбачен</w:t>
      </w:r>
      <w:r w:rsidR="00A4643E" w:rsidRPr="00C24123">
        <w:rPr>
          <w:rFonts w:ascii="Times New Roman" w:hAnsi="Times New Roman" w:cs="Times New Roman"/>
          <w:lang w:val="uk-UA"/>
        </w:rPr>
        <w:t>их</w:t>
      </w:r>
      <w:r w:rsidRPr="00C24123">
        <w:rPr>
          <w:rFonts w:ascii="Times New Roman" w:hAnsi="Times New Roman" w:cs="Times New Roman"/>
          <w:lang w:val="uk-UA"/>
        </w:rPr>
        <w:t xml:space="preserve"> Договором.</w:t>
      </w:r>
    </w:p>
    <w:p w:rsidR="00572858" w:rsidRPr="00D757DF"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2</w:t>
      </w:r>
      <w:r w:rsidRPr="00D757DF">
        <w:rPr>
          <w:rFonts w:ascii="Times New Roman" w:hAnsi="Times New Roman"/>
          <w:lang w:val="uk-UA"/>
        </w:rPr>
        <w:t xml:space="preserve"> Будь-які зміни та доповнення Договору та інших договірних документів вважаються дійсними, якщо вони оформлені в письмовій формі  та підписані (узгоджені) Сторонами.</w:t>
      </w:r>
    </w:p>
    <w:p w:rsidR="00572858" w:rsidRPr="00D757DF" w:rsidRDefault="00572858" w:rsidP="00226E9C">
      <w:pPr>
        <w:tabs>
          <w:tab w:val="left" w:pos="0"/>
        </w:tabs>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.3</w:t>
      </w:r>
      <w:r w:rsidRPr="00D757DF">
        <w:rPr>
          <w:rFonts w:ascii="Times New Roman" w:hAnsi="Times New Roman"/>
          <w:lang w:val="uk-UA"/>
        </w:rPr>
        <w:t xml:space="preserve">. Цей Договір укладається і підписується у </w:t>
      </w:r>
      <w:r w:rsidRPr="002407F1">
        <w:rPr>
          <w:rFonts w:ascii="Times New Roman" w:hAnsi="Times New Roman"/>
          <w:lang w:val="uk-UA"/>
        </w:rPr>
        <w:t>3</w:t>
      </w:r>
      <w:r w:rsidR="002407F1">
        <w:rPr>
          <w:rFonts w:ascii="Times New Roman" w:hAnsi="Times New Roman"/>
          <w:lang w:val="uk-UA"/>
        </w:rPr>
        <w:t xml:space="preserve"> аутентичних</w:t>
      </w:r>
      <w:r w:rsidRPr="00D757DF">
        <w:rPr>
          <w:rFonts w:ascii="Times New Roman" w:hAnsi="Times New Roman"/>
          <w:lang w:val="uk-UA"/>
        </w:rPr>
        <w:t xml:space="preserve"> примірниках, що мають однакову юридичну силу.</w:t>
      </w:r>
    </w:p>
    <w:p w:rsidR="00572858" w:rsidRPr="00D757DF"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4</w:t>
      </w:r>
      <w:r w:rsidRPr="00D757DF">
        <w:rPr>
          <w:rFonts w:ascii="Times New Roman" w:hAnsi="Times New Roman"/>
          <w:lang w:val="uk-UA"/>
        </w:rPr>
        <w:t xml:space="preserve"> Договір містить _____  пронумерованих сторінок, завізованих Сторонами.</w:t>
      </w:r>
    </w:p>
    <w:p w:rsidR="00131850"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5</w:t>
      </w:r>
      <w:r w:rsidRPr="00D757DF">
        <w:rPr>
          <w:rFonts w:ascii="Times New Roman" w:hAnsi="Times New Roman"/>
          <w:lang w:val="uk-UA"/>
        </w:rPr>
        <w:t xml:space="preserve"> Сторони дають згоду на обробку персональних даних відповідно до Закону України «Про захист персональних даних» в інформаційній (автоматизованій) системі та/або в картотеках (реєстрах) персональних даних при договірних відносинах, адміністративно-</w:t>
      </w:r>
    </w:p>
    <w:p w:rsidR="00572858" w:rsidRDefault="00572858" w:rsidP="00226E9C">
      <w:pPr>
        <w:jc w:val="both"/>
        <w:rPr>
          <w:rFonts w:ascii="Times New Roman" w:hAnsi="Times New Roman"/>
          <w:lang w:val="uk-UA"/>
        </w:rPr>
      </w:pPr>
      <w:r w:rsidRPr="00D757DF">
        <w:rPr>
          <w:rFonts w:ascii="Times New Roman" w:hAnsi="Times New Roman"/>
          <w:lang w:val="uk-UA"/>
        </w:rPr>
        <w:t>правових, податкових і у відносинах в сфері бухгалтерського обліку та аудиту. При цьому сторони погодили, що повідомлення про дії з персональними даними (відповідно до ст. 21 Закону України «Про захист персональних даних») не здійснюються.</w:t>
      </w:r>
    </w:p>
    <w:p w:rsidR="005B6B06" w:rsidRPr="00D757DF" w:rsidRDefault="005B6B06" w:rsidP="00226E9C">
      <w:pPr>
        <w:jc w:val="both"/>
        <w:rPr>
          <w:rFonts w:ascii="Times New Roman" w:hAnsi="Times New Roman"/>
          <w:lang w:val="uk-UA"/>
        </w:rPr>
      </w:pPr>
    </w:p>
    <w:p w:rsidR="00572858" w:rsidRPr="00D757DF" w:rsidRDefault="00572858" w:rsidP="00923F3F">
      <w:pPr>
        <w:jc w:val="both"/>
        <w:rPr>
          <w:rFonts w:ascii="Times New Roman" w:hAnsi="Times New Roman"/>
          <w:b/>
          <w:lang w:val="uk-UA"/>
        </w:rPr>
      </w:pPr>
      <w:r w:rsidRPr="00D757DF">
        <w:rPr>
          <w:rFonts w:ascii="Times New Roman" w:hAnsi="Times New Roman"/>
          <w:b/>
          <w:lang w:val="uk-UA"/>
        </w:rPr>
        <w:t>Додатки до Договору</w:t>
      </w:r>
    </w:p>
    <w:p w:rsidR="00572858" w:rsidRPr="00D757DF" w:rsidRDefault="00572858" w:rsidP="00923F3F">
      <w:pPr>
        <w:ind w:left="360"/>
        <w:jc w:val="both"/>
        <w:outlineLvl w:val="0"/>
        <w:rPr>
          <w:rFonts w:ascii="Times New Roman" w:hAnsi="Times New Roman"/>
          <w:lang w:val="uk-UA"/>
        </w:rPr>
      </w:pPr>
      <w:r w:rsidRPr="00D757DF">
        <w:rPr>
          <w:rFonts w:ascii="Times New Roman" w:hAnsi="Times New Roman"/>
          <w:lang w:val="uk-UA"/>
        </w:rPr>
        <w:t xml:space="preserve">Додаток 1: Договірна ціна </w:t>
      </w:r>
    </w:p>
    <w:p w:rsidR="00572858" w:rsidRDefault="00572858" w:rsidP="00923F3F">
      <w:pPr>
        <w:ind w:left="360"/>
        <w:jc w:val="both"/>
        <w:outlineLvl w:val="0"/>
        <w:rPr>
          <w:rFonts w:ascii="Times New Roman" w:hAnsi="Times New Roman"/>
          <w:lang w:val="uk-UA"/>
        </w:rPr>
      </w:pPr>
      <w:r w:rsidRPr="00D757DF">
        <w:rPr>
          <w:rFonts w:ascii="Times New Roman" w:hAnsi="Times New Roman"/>
          <w:lang w:val="uk-UA"/>
        </w:rPr>
        <w:t>Додаток 2: Календарний графік виконання робіт (у відповідності до п.2.1 Договору)</w:t>
      </w:r>
    </w:p>
    <w:p w:rsidR="00760CE8" w:rsidRDefault="00760CE8" w:rsidP="00923F3F">
      <w:pPr>
        <w:ind w:left="360"/>
        <w:jc w:val="both"/>
        <w:outlineLvl w:val="0"/>
        <w:rPr>
          <w:rFonts w:ascii="Times New Roman" w:hAnsi="Times New Roman"/>
          <w:lang w:val="uk-UA"/>
        </w:rPr>
      </w:pPr>
    </w:p>
    <w:p w:rsidR="00760CE8" w:rsidRPr="00D757DF" w:rsidRDefault="00760CE8" w:rsidP="00760CE8">
      <w:pPr>
        <w:tabs>
          <w:tab w:val="left" w:pos="426"/>
        </w:tabs>
        <w:jc w:val="center"/>
        <w:rPr>
          <w:rFonts w:ascii="Times New Roman" w:hAnsi="Times New Roman"/>
          <w:b/>
          <w:lang w:val="uk-UA"/>
        </w:rPr>
      </w:pPr>
      <w:r w:rsidRPr="00D757DF">
        <w:rPr>
          <w:rFonts w:ascii="Times New Roman" w:hAnsi="Times New Roman"/>
          <w:b/>
          <w:lang w:val="uk-UA"/>
        </w:rPr>
        <w:t>Адреси, реквізити і підписи Сторін та печатки</w:t>
      </w:r>
    </w:p>
    <w:tbl>
      <w:tblPr>
        <w:tblW w:w="1433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
        <w:gridCol w:w="4968"/>
        <w:gridCol w:w="450"/>
        <w:gridCol w:w="4346"/>
        <w:gridCol w:w="81"/>
        <w:gridCol w:w="4237"/>
      </w:tblGrid>
      <w:tr w:rsidR="00E4165A" w:rsidRPr="005F2CA2" w:rsidTr="00760CE8">
        <w:trPr>
          <w:trHeight w:val="1323"/>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bCs/>
                <w:lang w:val="uk-UA"/>
              </w:rPr>
            </w:pPr>
            <w:r w:rsidRPr="005F2CA2">
              <w:rPr>
                <w:rFonts w:ascii="Times New Roman" w:hAnsi="Times New Roman" w:cs="Times New Roman"/>
                <w:b/>
                <w:bCs/>
                <w:lang w:val="uk-UA"/>
              </w:rPr>
              <w:t>Замовник:</w:t>
            </w:r>
          </w:p>
          <w:p w:rsidR="00E4165A" w:rsidRPr="005F2CA2" w:rsidRDefault="00E4165A" w:rsidP="002271A1">
            <w:pPr>
              <w:rPr>
                <w:rFonts w:ascii="Times New Roman" w:hAnsi="Times New Roman" w:cs="Times New Roman"/>
                <w:b/>
                <w:bCs/>
                <w:lang w:val="uk-UA"/>
              </w:rPr>
            </w:pPr>
            <w:r w:rsidRPr="005F2CA2">
              <w:rPr>
                <w:rFonts w:ascii="Times New Roman" w:hAnsi="Times New Roman" w:cs="Times New Roman"/>
                <w:b/>
                <w:bCs/>
                <w:i/>
                <w:iCs/>
                <w:lang w:val="uk-UA"/>
              </w:rPr>
              <w:t xml:space="preserve">Управління по інвестиціях та будівництву Горішньплавнівської міської ради Полтавської </w:t>
            </w:r>
            <w:r w:rsidRPr="005F2CA2">
              <w:rPr>
                <w:rFonts w:ascii="Times New Roman" w:hAnsi="Times New Roman" w:cs="Times New Roman"/>
                <w:b/>
                <w:bCs/>
                <w:i/>
                <w:lang w:val="uk-UA"/>
              </w:rPr>
              <w:t xml:space="preserve"> області</w:t>
            </w:r>
            <w:r w:rsidRPr="005F2CA2">
              <w:rPr>
                <w:rFonts w:ascii="Times New Roman" w:hAnsi="Times New Roman" w:cs="Times New Roman"/>
                <w:b/>
                <w:bCs/>
                <w:lang w:val="uk-UA"/>
              </w:rPr>
              <w:t xml:space="preserve">           </w:t>
            </w:r>
          </w:p>
          <w:p w:rsidR="00E4165A" w:rsidRPr="005F2CA2" w:rsidRDefault="00E4165A" w:rsidP="002271A1">
            <w:pPr>
              <w:rPr>
                <w:rFonts w:ascii="Times New Roman" w:hAnsi="Times New Roman" w:cs="Times New Roman"/>
                <w:bCs/>
                <w:lang w:val="uk-UA"/>
              </w:rPr>
            </w:pPr>
            <w:r w:rsidRPr="005F2CA2">
              <w:rPr>
                <w:rFonts w:ascii="Times New Roman" w:hAnsi="Times New Roman" w:cs="Times New Roman"/>
                <w:bCs/>
                <w:lang w:val="uk-UA"/>
              </w:rPr>
              <w:t xml:space="preserve">39800, Полтавська обл., </w:t>
            </w:r>
          </w:p>
          <w:p w:rsidR="00E4165A" w:rsidRPr="005F2CA2" w:rsidRDefault="0082575D" w:rsidP="002271A1">
            <w:pPr>
              <w:rPr>
                <w:rFonts w:ascii="Times New Roman" w:hAnsi="Times New Roman" w:cs="Times New Roman"/>
                <w:bCs/>
                <w:lang w:val="uk-UA"/>
              </w:rPr>
            </w:pPr>
            <w:r>
              <w:rPr>
                <w:rFonts w:ascii="Times New Roman" w:hAnsi="Times New Roman" w:cs="Times New Roman"/>
                <w:bCs/>
                <w:lang w:val="uk-UA"/>
              </w:rPr>
              <w:t>м.</w:t>
            </w:r>
            <w:r w:rsidR="00E4165A" w:rsidRPr="005F2CA2">
              <w:rPr>
                <w:rFonts w:ascii="Times New Roman" w:hAnsi="Times New Roman" w:cs="Times New Roman"/>
                <w:bCs/>
                <w:lang w:val="uk-UA"/>
              </w:rPr>
              <w:t>Горішні Плавні</w:t>
            </w:r>
            <w:r>
              <w:rPr>
                <w:rFonts w:ascii="Times New Roman" w:hAnsi="Times New Roman" w:cs="Times New Roman"/>
                <w:bCs/>
                <w:lang w:val="uk-UA"/>
              </w:rPr>
              <w:t>, вул</w:t>
            </w:r>
            <w:r w:rsidR="00E4165A" w:rsidRPr="005F2CA2">
              <w:rPr>
                <w:rFonts w:ascii="Times New Roman" w:hAnsi="Times New Roman" w:cs="Times New Roman"/>
                <w:bCs/>
                <w:lang w:val="uk-UA"/>
              </w:rPr>
              <w:t xml:space="preserve"> Миру</w:t>
            </w:r>
            <w:r w:rsidR="00F134A5">
              <w:rPr>
                <w:rFonts w:ascii="Times New Roman" w:hAnsi="Times New Roman" w:cs="Times New Roman"/>
                <w:bCs/>
                <w:lang w:val="uk-UA"/>
              </w:rPr>
              <w:t>,</w:t>
            </w:r>
            <w:r w:rsidR="00E4165A" w:rsidRPr="005F2CA2">
              <w:rPr>
                <w:rFonts w:ascii="Times New Roman" w:hAnsi="Times New Roman" w:cs="Times New Roman"/>
                <w:bCs/>
                <w:lang w:val="uk-UA"/>
              </w:rPr>
              <w:t xml:space="preserve"> 24, каб.301</w:t>
            </w:r>
          </w:p>
          <w:p w:rsidR="00E4165A" w:rsidRPr="005F2CA2" w:rsidRDefault="0082575D" w:rsidP="002271A1">
            <w:pPr>
              <w:rPr>
                <w:rFonts w:ascii="Times New Roman" w:hAnsi="Times New Roman" w:cs="Times New Roman"/>
                <w:lang w:val="uk-UA"/>
              </w:rPr>
            </w:pPr>
            <w:r>
              <w:rPr>
                <w:rFonts w:ascii="Times New Roman" w:hAnsi="Times New Roman" w:cs="Times New Roman"/>
                <w:bCs/>
                <w:lang w:val="uk-UA"/>
              </w:rPr>
              <w:t>тел./факс</w:t>
            </w:r>
            <w:r w:rsidR="00E4165A" w:rsidRPr="005F2CA2">
              <w:rPr>
                <w:rFonts w:ascii="Times New Roman" w:hAnsi="Times New Roman" w:cs="Times New Roman"/>
                <w:bCs/>
                <w:lang w:val="uk-UA"/>
              </w:rPr>
              <w:t xml:space="preserve"> </w:t>
            </w:r>
            <w:r w:rsidR="00E4165A" w:rsidRPr="005F2CA2">
              <w:rPr>
                <w:rFonts w:ascii="Times New Roman" w:hAnsi="Times New Roman" w:cs="Times New Roman"/>
              </w:rPr>
              <w:t>(05348)</w:t>
            </w:r>
            <w:r w:rsidR="00E4165A" w:rsidRPr="005F2CA2">
              <w:rPr>
                <w:rFonts w:ascii="Times New Roman" w:hAnsi="Times New Roman" w:cs="Times New Roman"/>
                <w:lang w:val="uk-UA"/>
              </w:rPr>
              <w:t xml:space="preserve"> 3-06-98, </w:t>
            </w:r>
            <w:r w:rsidR="00E4165A" w:rsidRPr="005F2CA2">
              <w:rPr>
                <w:rFonts w:ascii="Times New Roman" w:hAnsi="Times New Roman" w:cs="Times New Roman"/>
              </w:rPr>
              <w:t>2-1</w:t>
            </w:r>
            <w:r w:rsidR="00E4165A" w:rsidRPr="005F2CA2">
              <w:rPr>
                <w:rFonts w:ascii="Times New Roman" w:hAnsi="Times New Roman" w:cs="Times New Roman"/>
                <w:lang w:val="uk-UA"/>
              </w:rPr>
              <w:t>3</w:t>
            </w:r>
            <w:r w:rsidR="00E4165A" w:rsidRPr="005F2CA2">
              <w:rPr>
                <w:rFonts w:ascii="Times New Roman" w:hAnsi="Times New Roman" w:cs="Times New Roman"/>
              </w:rPr>
              <w:t>-</w:t>
            </w:r>
            <w:r w:rsidR="00E4165A" w:rsidRPr="005F2CA2">
              <w:rPr>
                <w:rFonts w:ascii="Times New Roman" w:hAnsi="Times New Roman" w:cs="Times New Roman"/>
                <w:lang w:val="uk-UA"/>
              </w:rPr>
              <w:t>45, 3-06-26</w:t>
            </w:r>
          </w:p>
          <w:p w:rsidR="00E4165A" w:rsidRPr="005F2CA2" w:rsidRDefault="00E4165A" w:rsidP="002271A1">
            <w:pPr>
              <w:rPr>
                <w:rFonts w:ascii="Times New Roman" w:hAnsi="Times New Roman" w:cs="Times New Roman"/>
                <w:lang w:val="uk-UA"/>
              </w:rPr>
            </w:pPr>
            <w:r w:rsidRPr="005F2CA2">
              <w:rPr>
                <w:rFonts w:ascii="Times New Roman" w:hAnsi="Times New Roman" w:cs="Times New Roman"/>
                <w:lang w:val="uk-UA"/>
              </w:rPr>
              <w:t>р/р 35421102052002</w:t>
            </w:r>
            <w:r w:rsidR="0082575D">
              <w:rPr>
                <w:rFonts w:ascii="Times New Roman" w:hAnsi="Times New Roman" w:cs="Times New Roman"/>
                <w:lang w:val="uk-UA"/>
              </w:rPr>
              <w:t>,</w:t>
            </w:r>
            <w:r w:rsidRPr="005F2CA2">
              <w:rPr>
                <w:rFonts w:ascii="Times New Roman" w:hAnsi="Times New Roman" w:cs="Times New Roman"/>
                <w:lang w:val="uk-UA"/>
              </w:rPr>
              <w:t xml:space="preserve"> в ГУДКС  України </w:t>
            </w:r>
          </w:p>
          <w:p w:rsidR="00F134A5" w:rsidRDefault="00F134A5" w:rsidP="002271A1">
            <w:pPr>
              <w:rPr>
                <w:rFonts w:ascii="Times New Roman" w:hAnsi="Times New Roman" w:cs="Times New Roman"/>
                <w:lang w:val="uk-UA"/>
              </w:rPr>
            </w:pPr>
            <w:r>
              <w:rPr>
                <w:rFonts w:ascii="Times New Roman" w:hAnsi="Times New Roman" w:cs="Times New Roman"/>
                <w:lang w:val="uk-UA"/>
              </w:rPr>
              <w:lastRenderedPageBreak/>
              <w:t>в</w:t>
            </w:r>
            <w:r w:rsidR="00E4165A" w:rsidRPr="005F2CA2">
              <w:rPr>
                <w:rFonts w:ascii="Times New Roman" w:hAnsi="Times New Roman" w:cs="Times New Roman"/>
                <w:lang w:val="uk-UA"/>
              </w:rPr>
              <w:t xml:space="preserve"> Полтавській обл.,</w:t>
            </w:r>
          </w:p>
          <w:p w:rsidR="00F134A5" w:rsidRDefault="00E4165A" w:rsidP="002271A1">
            <w:pPr>
              <w:rPr>
                <w:rFonts w:ascii="Times New Roman" w:hAnsi="Times New Roman" w:cs="Times New Roman"/>
                <w:lang w:val="uk-UA"/>
              </w:rPr>
            </w:pPr>
            <w:r w:rsidRPr="005F2CA2">
              <w:rPr>
                <w:rFonts w:ascii="Times New Roman" w:hAnsi="Times New Roman" w:cs="Times New Roman"/>
                <w:lang w:val="uk-UA"/>
              </w:rPr>
              <w:t xml:space="preserve"> в УДКСУ   </w:t>
            </w:r>
            <w:r w:rsidR="00F134A5">
              <w:rPr>
                <w:rFonts w:ascii="Times New Roman" w:hAnsi="Times New Roman" w:cs="Times New Roman"/>
                <w:lang w:val="uk-UA"/>
              </w:rPr>
              <w:t>у м.</w:t>
            </w:r>
            <w:r w:rsidRPr="005F2CA2">
              <w:rPr>
                <w:rFonts w:ascii="Times New Roman" w:hAnsi="Times New Roman" w:cs="Times New Roman"/>
                <w:lang w:val="uk-UA"/>
              </w:rPr>
              <w:t>Горішніх Плавнях</w:t>
            </w:r>
          </w:p>
          <w:p w:rsidR="00E4165A" w:rsidRPr="005F2CA2" w:rsidRDefault="00F134A5" w:rsidP="002271A1">
            <w:pPr>
              <w:rPr>
                <w:rFonts w:ascii="Times New Roman" w:hAnsi="Times New Roman" w:cs="Times New Roman"/>
                <w:lang w:val="uk-UA"/>
              </w:rPr>
            </w:pPr>
            <w:r>
              <w:rPr>
                <w:rFonts w:ascii="Times New Roman" w:hAnsi="Times New Roman" w:cs="Times New Roman"/>
                <w:lang w:val="uk-UA"/>
              </w:rPr>
              <w:t xml:space="preserve"> Полтавської області</w:t>
            </w:r>
            <w:r w:rsidR="0082575D">
              <w:rPr>
                <w:rFonts w:ascii="Times New Roman" w:hAnsi="Times New Roman" w:cs="Times New Roman"/>
                <w:lang w:val="uk-UA"/>
              </w:rPr>
              <w:t>,</w:t>
            </w:r>
            <w:r w:rsidR="00E4165A" w:rsidRPr="005F2CA2">
              <w:rPr>
                <w:rFonts w:ascii="Times New Roman" w:hAnsi="Times New Roman" w:cs="Times New Roman"/>
                <w:lang w:val="uk-UA"/>
              </w:rPr>
              <w:t xml:space="preserve">  </w:t>
            </w:r>
            <w:r w:rsidR="0082575D">
              <w:rPr>
                <w:rFonts w:ascii="Times New Roman" w:hAnsi="Times New Roman" w:cs="Times New Roman"/>
                <w:lang w:val="uk-UA"/>
              </w:rPr>
              <w:t>МФО 831019</w:t>
            </w:r>
          </w:p>
          <w:p w:rsidR="00E4165A" w:rsidRPr="005F2CA2" w:rsidRDefault="00E4165A" w:rsidP="002271A1">
            <w:pPr>
              <w:rPr>
                <w:rFonts w:ascii="Times New Roman" w:hAnsi="Times New Roman" w:cs="Times New Roman"/>
                <w:lang w:val="uk-UA"/>
              </w:rPr>
            </w:pPr>
            <w:r w:rsidRPr="005F2CA2">
              <w:rPr>
                <w:rFonts w:ascii="Times New Roman" w:hAnsi="Times New Roman" w:cs="Times New Roman"/>
                <w:bCs/>
                <w:lang w:val="uk-UA"/>
              </w:rPr>
              <w:t>ЄДРПОУ  13961926</w:t>
            </w: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pStyle w:val="2"/>
              <w:spacing w:before="0" w:after="0"/>
              <w:rPr>
                <w:rFonts w:ascii="Times New Roman" w:hAnsi="Times New Roman" w:cs="Times New Roman"/>
                <w:i w:val="0"/>
                <w:sz w:val="24"/>
                <w:szCs w:val="24"/>
                <w:lang w:val="uk-UA"/>
              </w:rPr>
            </w:pPr>
            <w:r w:rsidRPr="005F2CA2">
              <w:rPr>
                <w:rFonts w:ascii="Times New Roman" w:hAnsi="Times New Roman" w:cs="Times New Roman"/>
                <w:i w:val="0"/>
                <w:sz w:val="24"/>
                <w:szCs w:val="24"/>
                <w:lang w:val="uk-UA"/>
              </w:rPr>
              <w:lastRenderedPageBreak/>
              <w:t>Підрядник:</w:t>
            </w:r>
          </w:p>
          <w:p w:rsidR="00E4165A" w:rsidRPr="005F2CA2" w:rsidRDefault="00653E40" w:rsidP="002271A1">
            <w:pPr>
              <w:rPr>
                <w:rFonts w:ascii="Times New Roman" w:hAnsi="Times New Roman" w:cs="Times New Roman"/>
                <w:i/>
                <w:lang w:val="uk-UA"/>
              </w:rPr>
            </w:pPr>
            <w:r>
              <w:rPr>
                <w:rFonts w:ascii="Times New Roman" w:hAnsi="Times New Roman" w:cs="Times New Roman"/>
                <w:b/>
                <w:i/>
                <w:color w:val="000000"/>
                <w:spacing w:val="-6"/>
                <w:lang w:val="uk-UA"/>
              </w:rPr>
              <w:t>___________________________</w:t>
            </w:r>
          </w:p>
          <w:p w:rsidR="00E4165A" w:rsidRPr="005F2CA2" w:rsidRDefault="00653E40" w:rsidP="002271A1">
            <w:pPr>
              <w:rPr>
                <w:rFonts w:ascii="Times New Roman" w:hAnsi="Times New Roman" w:cs="Times New Roman"/>
                <w:lang w:val="uk-UA"/>
              </w:rPr>
            </w:pPr>
            <w:r>
              <w:rPr>
                <w:rFonts w:ascii="Times New Roman" w:hAnsi="Times New Roman" w:cs="Times New Roman"/>
                <w:lang w:val="uk-UA"/>
              </w:rPr>
              <w:t>__________________________</w:t>
            </w:r>
          </w:p>
          <w:p w:rsidR="00E4165A" w:rsidRPr="005F2CA2" w:rsidRDefault="00E4165A" w:rsidP="002271A1">
            <w:pPr>
              <w:shd w:val="clear" w:color="auto" w:fill="FFFFFF"/>
              <w:ind w:left="29"/>
              <w:rPr>
                <w:rFonts w:ascii="Times New Roman" w:hAnsi="Times New Roman" w:cs="Times New Roman"/>
                <w:color w:val="000000"/>
                <w:spacing w:val="-7"/>
                <w:lang w:val="uk-UA"/>
              </w:rPr>
            </w:pPr>
            <w:r w:rsidRPr="005F2CA2">
              <w:rPr>
                <w:rFonts w:ascii="Times New Roman" w:hAnsi="Times New Roman" w:cs="Times New Roman"/>
                <w:bCs/>
                <w:lang w:val="uk-UA"/>
              </w:rPr>
              <w:t xml:space="preserve">39800, </w:t>
            </w:r>
            <w:r w:rsidRPr="005F2CA2">
              <w:rPr>
                <w:rFonts w:ascii="Times New Roman" w:hAnsi="Times New Roman" w:cs="Times New Roman"/>
                <w:color w:val="000000"/>
                <w:spacing w:val="-7"/>
                <w:lang w:val="uk-UA"/>
              </w:rPr>
              <w:t>Полтавська область</w:t>
            </w:r>
            <w:r w:rsidRPr="005F2CA2">
              <w:rPr>
                <w:rFonts w:ascii="Times New Roman" w:hAnsi="Times New Roman" w:cs="Times New Roman"/>
                <w:bCs/>
                <w:lang w:val="uk-UA"/>
              </w:rPr>
              <w:t xml:space="preserve"> м.Горішні Плавні</w:t>
            </w:r>
            <w:r w:rsidRPr="005F2CA2">
              <w:rPr>
                <w:rFonts w:ascii="Times New Roman" w:hAnsi="Times New Roman" w:cs="Times New Roman"/>
                <w:color w:val="000000"/>
                <w:spacing w:val="-7"/>
                <w:lang w:val="uk-UA"/>
              </w:rPr>
              <w:t xml:space="preserve"> </w:t>
            </w:r>
          </w:p>
          <w:p w:rsidR="00E4165A" w:rsidRPr="005F2CA2" w:rsidRDefault="00E4165A" w:rsidP="002271A1">
            <w:pPr>
              <w:shd w:val="clear" w:color="auto" w:fill="FFFFFF"/>
              <w:ind w:left="29"/>
              <w:rPr>
                <w:rFonts w:ascii="Times New Roman" w:hAnsi="Times New Roman" w:cs="Times New Roman"/>
                <w:bCs/>
                <w:lang w:val="uk-UA"/>
              </w:rPr>
            </w:pPr>
            <w:r w:rsidRPr="005F2CA2">
              <w:rPr>
                <w:rFonts w:ascii="Times New Roman" w:hAnsi="Times New Roman" w:cs="Times New Roman"/>
                <w:bCs/>
                <w:lang w:val="uk-UA"/>
              </w:rPr>
              <w:t xml:space="preserve">вул. Будівельників , 16 </w:t>
            </w:r>
          </w:p>
          <w:p w:rsidR="00E4165A" w:rsidRPr="005F2CA2" w:rsidRDefault="00E4165A" w:rsidP="002271A1">
            <w:pPr>
              <w:shd w:val="clear" w:color="auto" w:fill="FFFFFF"/>
              <w:ind w:left="29"/>
              <w:rPr>
                <w:rFonts w:ascii="Times New Roman" w:hAnsi="Times New Roman" w:cs="Times New Roman"/>
                <w:bCs/>
                <w:lang w:val="uk-UA"/>
              </w:rPr>
            </w:pPr>
            <w:r w:rsidRPr="005F2CA2">
              <w:rPr>
                <w:rFonts w:ascii="Times New Roman" w:hAnsi="Times New Roman" w:cs="Times New Roman"/>
                <w:bCs/>
                <w:lang w:val="uk-UA"/>
              </w:rPr>
              <w:t xml:space="preserve">тел./факс. (05348) </w:t>
            </w:r>
            <w:r w:rsidR="00640276">
              <w:rPr>
                <w:rFonts w:ascii="Times New Roman" w:hAnsi="Times New Roman" w:cs="Times New Roman"/>
                <w:bCs/>
                <w:lang w:val="uk-UA"/>
              </w:rPr>
              <w:t xml:space="preserve"> </w:t>
            </w:r>
            <w:r w:rsidRPr="005F2CA2">
              <w:rPr>
                <w:rFonts w:ascii="Times New Roman" w:hAnsi="Times New Roman" w:cs="Times New Roman"/>
                <w:bCs/>
                <w:lang w:val="uk-UA"/>
              </w:rPr>
              <w:t xml:space="preserve">  </w:t>
            </w:r>
          </w:p>
          <w:p w:rsidR="00E4165A" w:rsidRPr="005F2CA2" w:rsidRDefault="00E4165A" w:rsidP="002271A1">
            <w:pPr>
              <w:shd w:val="clear" w:color="auto" w:fill="FFFFFF"/>
              <w:ind w:left="29"/>
              <w:rPr>
                <w:rFonts w:ascii="Times New Roman" w:hAnsi="Times New Roman" w:cs="Times New Roman"/>
                <w:bCs/>
                <w:lang w:val="uk-UA"/>
              </w:rPr>
            </w:pPr>
            <w:proofErr w:type="gramStart"/>
            <w:r w:rsidRPr="005F2CA2">
              <w:rPr>
                <w:rFonts w:ascii="Times New Roman" w:hAnsi="Times New Roman" w:cs="Times New Roman"/>
                <w:bCs/>
              </w:rPr>
              <w:t>р</w:t>
            </w:r>
            <w:proofErr w:type="gramEnd"/>
            <w:r w:rsidRPr="005F2CA2">
              <w:rPr>
                <w:rFonts w:ascii="Times New Roman" w:hAnsi="Times New Roman" w:cs="Times New Roman"/>
                <w:bCs/>
              </w:rPr>
              <w:t>/р 2</w:t>
            </w:r>
            <w:r w:rsidR="0082575D">
              <w:rPr>
                <w:rFonts w:ascii="Times New Roman" w:hAnsi="Times New Roman" w:cs="Times New Roman"/>
                <w:bCs/>
                <w:lang w:val="uk-UA"/>
              </w:rPr>
              <w:t xml:space="preserve"> </w:t>
            </w:r>
            <w:r w:rsidRPr="005F2CA2">
              <w:rPr>
                <w:rFonts w:ascii="Times New Roman" w:hAnsi="Times New Roman" w:cs="Times New Roman"/>
                <w:bCs/>
              </w:rPr>
              <w:t>в</w:t>
            </w:r>
            <w:r w:rsidRPr="005F2CA2">
              <w:rPr>
                <w:rFonts w:ascii="Times New Roman" w:hAnsi="Times New Roman" w:cs="Times New Roman"/>
                <w:bCs/>
                <w:lang w:val="uk-UA"/>
              </w:rPr>
              <w:t xml:space="preserve"> ПАТ</w:t>
            </w:r>
            <w:r w:rsidRPr="005F2CA2">
              <w:rPr>
                <w:rFonts w:ascii="Times New Roman" w:hAnsi="Times New Roman" w:cs="Times New Roman"/>
                <w:bCs/>
              </w:rPr>
              <w:t xml:space="preserve"> </w:t>
            </w:r>
            <w:r w:rsidRPr="005F2CA2">
              <w:rPr>
                <w:rFonts w:ascii="Times New Roman" w:hAnsi="Times New Roman" w:cs="Times New Roman"/>
                <w:bCs/>
                <w:lang w:val="uk-UA"/>
              </w:rPr>
              <w:t>КБ</w:t>
            </w:r>
            <w:r w:rsidRPr="005F2CA2">
              <w:rPr>
                <w:rFonts w:ascii="Times New Roman" w:hAnsi="Times New Roman" w:cs="Times New Roman"/>
                <w:bCs/>
              </w:rPr>
              <w:t>«</w:t>
            </w:r>
            <w:r w:rsidR="004C039F">
              <w:rPr>
                <w:rFonts w:ascii="Times New Roman" w:hAnsi="Times New Roman" w:cs="Times New Roman"/>
                <w:lang w:val="uk-UA"/>
              </w:rPr>
              <w:t xml:space="preserve"> </w:t>
            </w:r>
            <w:r w:rsidRPr="005F2CA2">
              <w:rPr>
                <w:rFonts w:ascii="Times New Roman" w:hAnsi="Times New Roman" w:cs="Times New Roman"/>
                <w:bCs/>
              </w:rPr>
              <w:t>»</w:t>
            </w:r>
            <w:r w:rsidRPr="005F2CA2">
              <w:rPr>
                <w:rFonts w:ascii="Times New Roman" w:hAnsi="Times New Roman" w:cs="Times New Roman"/>
                <w:lang w:val="uk-UA"/>
              </w:rPr>
              <w:t xml:space="preserve"> , </w:t>
            </w:r>
            <w:r w:rsidRPr="005F2CA2">
              <w:rPr>
                <w:rFonts w:ascii="Times New Roman" w:hAnsi="Times New Roman" w:cs="Times New Roman"/>
                <w:bCs/>
              </w:rPr>
              <w:t xml:space="preserve">МФО </w:t>
            </w:r>
            <w:r w:rsidR="0082575D">
              <w:rPr>
                <w:rFonts w:ascii="Times New Roman" w:hAnsi="Times New Roman" w:cs="Times New Roman"/>
                <w:bCs/>
                <w:lang w:val="uk-UA"/>
              </w:rPr>
              <w:t xml:space="preserve"> </w:t>
            </w:r>
          </w:p>
          <w:p w:rsidR="00E4165A" w:rsidRPr="005F2CA2" w:rsidRDefault="00E4165A" w:rsidP="002271A1">
            <w:pPr>
              <w:rPr>
                <w:rFonts w:ascii="Times New Roman" w:hAnsi="Times New Roman" w:cs="Times New Roman"/>
                <w:bCs/>
                <w:lang w:val="uk-UA"/>
              </w:rPr>
            </w:pPr>
            <w:r w:rsidRPr="005F2CA2">
              <w:rPr>
                <w:rFonts w:ascii="Times New Roman" w:hAnsi="Times New Roman" w:cs="Times New Roman"/>
                <w:bCs/>
                <w:lang w:val="uk-UA"/>
              </w:rPr>
              <w:t xml:space="preserve">ЄДРПОУ </w:t>
            </w:r>
            <w:r w:rsidR="0082575D">
              <w:rPr>
                <w:rFonts w:ascii="Times New Roman" w:hAnsi="Times New Roman" w:cs="Times New Roman"/>
                <w:bCs/>
                <w:lang w:val="uk-UA"/>
              </w:rPr>
              <w:t xml:space="preserve"> </w:t>
            </w:r>
          </w:p>
          <w:p w:rsidR="00E4165A" w:rsidRPr="004C039F" w:rsidRDefault="00E4165A" w:rsidP="004C039F">
            <w:pPr>
              <w:rPr>
                <w:rFonts w:ascii="Times New Roman" w:hAnsi="Times New Roman" w:cs="Times New Roman"/>
                <w:lang w:val="uk-UA"/>
              </w:rPr>
            </w:pPr>
            <w:r w:rsidRPr="005F2CA2">
              <w:rPr>
                <w:rFonts w:ascii="Times New Roman" w:hAnsi="Times New Roman" w:cs="Times New Roman"/>
                <w:bCs/>
                <w:lang w:val="uk-UA"/>
              </w:rPr>
              <w:lastRenderedPageBreak/>
              <w:t>Свідоцтво №</w:t>
            </w:r>
            <w:r w:rsidR="0082575D">
              <w:rPr>
                <w:rFonts w:ascii="Times New Roman" w:hAnsi="Times New Roman" w:cs="Times New Roman"/>
                <w:bCs/>
                <w:lang w:val="uk-UA"/>
              </w:rPr>
              <w:t xml:space="preserve"> </w:t>
            </w: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tabs>
                <w:tab w:val="left" w:pos="3510"/>
              </w:tabs>
              <w:rPr>
                <w:rFonts w:ascii="Times New Roman" w:hAnsi="Times New Roman" w:cs="Times New Roman"/>
                <w:lang w:val="uk-UA"/>
              </w:rPr>
            </w:pPr>
          </w:p>
        </w:tc>
      </w:tr>
      <w:tr w:rsidR="00E4165A" w:rsidRPr="0082575D" w:rsidTr="00760CE8">
        <w:trPr>
          <w:trHeight w:val="256"/>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bCs/>
                <w:lang w:val="uk-UA"/>
              </w:rPr>
            </w:pPr>
            <w:r w:rsidRPr="0082575D">
              <w:rPr>
                <w:rFonts w:ascii="Times New Roman" w:hAnsi="Times New Roman" w:cs="Times New Roman"/>
                <w:b/>
                <w:bCs/>
                <w:lang w:val="uk-UA"/>
              </w:rPr>
              <w:lastRenderedPageBreak/>
              <w:t xml:space="preserve">Начальник управління                                   </w:t>
            </w: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i/>
                <w:color w:val="000000"/>
                <w:spacing w:val="-7"/>
                <w:lang w:val="uk-UA"/>
              </w:rPr>
            </w:pPr>
            <w:r w:rsidRPr="0082575D">
              <w:rPr>
                <w:rFonts w:ascii="Times New Roman" w:hAnsi="Times New Roman" w:cs="Times New Roman"/>
                <w:b/>
                <w:bCs/>
                <w:lang w:val="uk-UA"/>
              </w:rPr>
              <w:t xml:space="preserve">Директор </w:t>
            </w:r>
            <w:r w:rsidR="0082575D" w:rsidRPr="0082575D">
              <w:rPr>
                <w:rFonts w:ascii="Times New Roman" w:hAnsi="Times New Roman" w:cs="Times New Roman"/>
                <w:b/>
                <w:color w:val="000000"/>
                <w:spacing w:val="-6"/>
                <w:lang w:val="uk-UA"/>
              </w:rPr>
              <w:t xml:space="preserve"> </w:t>
            </w:r>
            <w:r w:rsidRPr="0082575D">
              <w:rPr>
                <w:rFonts w:ascii="Times New Roman" w:hAnsi="Times New Roman" w:cs="Times New Roman"/>
                <w:b/>
                <w:color w:val="000000"/>
                <w:spacing w:val="-6"/>
                <w:lang w:val="uk-UA"/>
              </w:rPr>
              <w:t xml:space="preserve"> «</w:t>
            </w:r>
            <w:r w:rsidR="0082575D" w:rsidRPr="0082575D">
              <w:rPr>
                <w:rFonts w:ascii="Times New Roman" w:hAnsi="Times New Roman" w:cs="Times New Roman"/>
                <w:b/>
                <w:color w:val="000000"/>
                <w:spacing w:val="-6"/>
                <w:lang w:val="uk-UA"/>
              </w:rPr>
              <w:t xml:space="preserve"> </w:t>
            </w:r>
            <w:r w:rsidRPr="0082575D">
              <w:rPr>
                <w:rFonts w:ascii="Times New Roman" w:hAnsi="Times New Roman" w:cs="Times New Roman"/>
                <w:b/>
                <w:color w:val="000000"/>
                <w:spacing w:val="-6"/>
                <w:lang w:val="uk-UA"/>
              </w:rPr>
              <w:t>»</w:t>
            </w:r>
            <w:r w:rsidRPr="0082575D">
              <w:rPr>
                <w:rFonts w:ascii="Times New Roman" w:hAnsi="Times New Roman" w:cs="Times New Roman"/>
                <w:b/>
                <w:i/>
                <w:color w:val="000000"/>
                <w:spacing w:val="-7"/>
                <w:lang w:val="uk-UA"/>
              </w:rPr>
              <w:t xml:space="preserve"> </w:t>
            </w:r>
          </w:p>
          <w:p w:rsidR="00E4165A" w:rsidRPr="0082575D" w:rsidRDefault="00E4165A" w:rsidP="002271A1">
            <w:pPr>
              <w:rPr>
                <w:rFonts w:ascii="Times New Roman" w:hAnsi="Times New Roman" w:cs="Times New Roman"/>
                <w:b/>
                <w:i/>
                <w:color w:val="000000"/>
                <w:spacing w:val="-7"/>
                <w:lang w:val="uk-UA"/>
              </w:rPr>
            </w:pPr>
          </w:p>
          <w:p w:rsidR="00E4165A" w:rsidRPr="0082575D" w:rsidRDefault="00E4165A" w:rsidP="002271A1">
            <w:pPr>
              <w:rPr>
                <w:rFonts w:ascii="Times New Roman" w:hAnsi="Times New Roman" w:cs="Times New Roman"/>
                <w:b/>
                <w:i/>
                <w:lang w:val="uk-UA"/>
              </w:rPr>
            </w:pPr>
            <w:r w:rsidRPr="0082575D">
              <w:rPr>
                <w:rFonts w:ascii="Times New Roman" w:hAnsi="Times New Roman" w:cs="Times New Roman"/>
                <w:b/>
                <w:i/>
                <w:color w:val="000000"/>
                <w:spacing w:val="-7"/>
                <w:lang w:val="uk-UA"/>
              </w:rPr>
              <w:t xml:space="preserve">    </w:t>
            </w:r>
            <w:r w:rsidRPr="0082575D">
              <w:rPr>
                <w:rFonts w:ascii="Times New Roman" w:hAnsi="Times New Roman" w:cs="Times New Roman"/>
                <w:b/>
                <w:i/>
                <w:lang w:val="uk-UA"/>
              </w:rPr>
              <w:t xml:space="preserve">         </w:t>
            </w: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bCs/>
                <w:lang w:val="uk-UA"/>
              </w:rPr>
            </w:pPr>
          </w:p>
        </w:tc>
      </w:tr>
      <w:tr w:rsidR="00E4165A" w:rsidRPr="005F2CA2" w:rsidTr="00760CE8">
        <w:trPr>
          <w:trHeight w:val="119"/>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r w:rsidRPr="005F2CA2">
              <w:rPr>
                <w:rFonts w:ascii="Times New Roman" w:hAnsi="Times New Roman" w:cs="Times New Roman"/>
                <w:b/>
                <w:lang w:val="uk-UA"/>
              </w:rPr>
              <w:t>____________________/О.М.Кравченко/</w:t>
            </w: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r w:rsidRPr="005F2CA2">
              <w:rPr>
                <w:rFonts w:ascii="Times New Roman" w:hAnsi="Times New Roman" w:cs="Times New Roman"/>
                <w:b/>
                <w:lang w:val="uk-UA"/>
              </w:rPr>
              <w:t xml:space="preserve"> _________________/ </w:t>
            </w:r>
            <w:r w:rsidR="0082575D">
              <w:rPr>
                <w:rFonts w:ascii="Times New Roman" w:hAnsi="Times New Roman" w:cs="Times New Roman"/>
                <w:b/>
                <w:lang w:val="uk-UA"/>
              </w:rPr>
              <w:t xml:space="preserve">            </w:t>
            </w:r>
            <w:r w:rsidR="00F134A5">
              <w:rPr>
                <w:rFonts w:ascii="Times New Roman" w:hAnsi="Times New Roman" w:cs="Times New Roman"/>
                <w:b/>
                <w:lang w:val="uk-UA"/>
              </w:rPr>
              <w:t xml:space="preserve">     </w:t>
            </w:r>
            <w:r w:rsidR="0082575D">
              <w:rPr>
                <w:rFonts w:ascii="Times New Roman" w:hAnsi="Times New Roman" w:cs="Times New Roman"/>
                <w:b/>
                <w:lang w:val="uk-UA"/>
              </w:rPr>
              <w:t xml:space="preserve">        </w:t>
            </w:r>
            <w:r w:rsidRPr="005F2CA2">
              <w:rPr>
                <w:rFonts w:ascii="Times New Roman" w:hAnsi="Times New Roman" w:cs="Times New Roman"/>
                <w:b/>
                <w:lang w:val="uk-UA"/>
              </w:rPr>
              <w:t>/</w:t>
            </w: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p>
        </w:tc>
      </w:tr>
      <w:tr w:rsidR="00572858" w:rsidRPr="00D757DF" w:rsidTr="00760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2" w:type="dxa"/>
          <w:wAfter w:w="4237" w:type="dxa"/>
          <w:trHeight w:val="119"/>
        </w:trPr>
        <w:tc>
          <w:tcPr>
            <w:tcW w:w="5418" w:type="dxa"/>
            <w:gridSpan w:val="2"/>
          </w:tcPr>
          <w:p w:rsidR="00572858" w:rsidRPr="00D757DF" w:rsidRDefault="00572858" w:rsidP="00760CE8">
            <w:pPr>
              <w:widowControl/>
              <w:autoSpaceDE/>
              <w:autoSpaceDN/>
              <w:adjustRightInd/>
              <w:rPr>
                <w:b/>
                <w:lang w:val="uk-UA"/>
              </w:rPr>
            </w:pPr>
          </w:p>
        </w:tc>
        <w:tc>
          <w:tcPr>
            <w:tcW w:w="4427" w:type="dxa"/>
            <w:gridSpan w:val="2"/>
          </w:tcPr>
          <w:p w:rsidR="00572858" w:rsidRPr="00D757DF" w:rsidRDefault="00572858" w:rsidP="00680438">
            <w:pPr>
              <w:rPr>
                <w:b/>
                <w:lang w:val="uk-UA"/>
              </w:rPr>
            </w:pPr>
          </w:p>
        </w:tc>
      </w:tr>
    </w:tbl>
    <w:p w:rsidR="00572858" w:rsidRPr="00D757DF" w:rsidRDefault="00572858" w:rsidP="009B6F5A">
      <w:pPr>
        <w:rPr>
          <w:lang w:val="uk-UA"/>
        </w:rPr>
      </w:pPr>
    </w:p>
    <w:p w:rsidR="00D757DF" w:rsidRPr="00D757DF" w:rsidRDefault="00D757DF">
      <w:pPr>
        <w:rPr>
          <w:lang w:val="uk-UA"/>
        </w:rPr>
      </w:pPr>
    </w:p>
    <w:sectPr w:rsidR="00D757DF" w:rsidRPr="00D757DF" w:rsidSect="002C22D1">
      <w:footerReference w:type="even" r:id="rId9"/>
      <w:footerReference w:type="default" r:id="rId10"/>
      <w:pgSz w:w="11906" w:h="16838"/>
      <w:pgMar w:top="539"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166" w:rsidRDefault="001F1166">
      <w:r>
        <w:separator/>
      </w:r>
    </w:p>
  </w:endnote>
  <w:endnote w:type="continuationSeparator" w:id="0">
    <w:p w:rsidR="001F1166" w:rsidRDefault="001F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858" w:rsidRDefault="00EB2511" w:rsidP="00CA3375">
    <w:pPr>
      <w:pStyle w:val="a4"/>
      <w:framePr w:wrap="around" w:vAnchor="text" w:hAnchor="margin" w:xAlign="center" w:y="1"/>
      <w:rPr>
        <w:rStyle w:val="a6"/>
        <w:rFonts w:cs="Times New Roman CYR"/>
      </w:rPr>
    </w:pPr>
    <w:r>
      <w:rPr>
        <w:rStyle w:val="a6"/>
        <w:rFonts w:cs="Times New Roman CYR"/>
      </w:rPr>
      <w:fldChar w:fldCharType="begin"/>
    </w:r>
    <w:r w:rsidR="00572858">
      <w:rPr>
        <w:rStyle w:val="a6"/>
        <w:rFonts w:cs="Times New Roman CYR"/>
      </w:rPr>
      <w:instrText xml:space="preserve">PAGE  </w:instrText>
    </w:r>
    <w:r>
      <w:rPr>
        <w:rStyle w:val="a6"/>
        <w:rFonts w:cs="Times New Roman CYR"/>
      </w:rPr>
      <w:fldChar w:fldCharType="end"/>
    </w:r>
  </w:p>
  <w:p w:rsidR="00572858" w:rsidRDefault="0057285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858" w:rsidRDefault="00EB2511" w:rsidP="00CA3375">
    <w:pPr>
      <w:pStyle w:val="a4"/>
      <w:framePr w:wrap="around" w:vAnchor="text" w:hAnchor="margin" w:xAlign="center" w:y="1"/>
      <w:rPr>
        <w:rStyle w:val="a6"/>
        <w:rFonts w:cs="Times New Roman CYR"/>
      </w:rPr>
    </w:pPr>
    <w:r>
      <w:rPr>
        <w:rStyle w:val="a6"/>
        <w:rFonts w:cs="Times New Roman CYR"/>
      </w:rPr>
      <w:fldChar w:fldCharType="begin"/>
    </w:r>
    <w:r w:rsidR="00572858">
      <w:rPr>
        <w:rStyle w:val="a6"/>
        <w:rFonts w:cs="Times New Roman CYR"/>
      </w:rPr>
      <w:instrText xml:space="preserve">PAGE  </w:instrText>
    </w:r>
    <w:r>
      <w:rPr>
        <w:rStyle w:val="a6"/>
        <w:rFonts w:cs="Times New Roman CYR"/>
      </w:rPr>
      <w:fldChar w:fldCharType="separate"/>
    </w:r>
    <w:r w:rsidR="00897C81">
      <w:rPr>
        <w:rStyle w:val="a6"/>
        <w:rFonts w:cs="Times New Roman CYR"/>
        <w:noProof/>
      </w:rPr>
      <w:t>15</w:t>
    </w:r>
    <w:r>
      <w:rPr>
        <w:rStyle w:val="a6"/>
        <w:rFonts w:cs="Times New Roman CYR"/>
      </w:rPr>
      <w:fldChar w:fldCharType="end"/>
    </w:r>
  </w:p>
  <w:p w:rsidR="00572858" w:rsidRDefault="005728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166" w:rsidRDefault="001F1166">
      <w:r>
        <w:separator/>
      </w:r>
    </w:p>
  </w:footnote>
  <w:footnote w:type="continuationSeparator" w:id="0">
    <w:p w:rsidR="001F1166" w:rsidRDefault="001F11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B2027"/>
    <w:multiLevelType w:val="hybridMultilevel"/>
    <w:tmpl w:val="DF184BBC"/>
    <w:lvl w:ilvl="0" w:tplc="C75EDF60">
      <w:start w:val="16"/>
      <w:numFmt w:val="bullet"/>
      <w:lvlText w:val="-"/>
      <w:lvlJc w:val="left"/>
      <w:pPr>
        <w:tabs>
          <w:tab w:val="num" w:pos="1110"/>
        </w:tabs>
        <w:ind w:left="1110" w:hanging="360"/>
      </w:pPr>
      <w:rPr>
        <w:rFonts w:ascii="Arial" w:eastAsia="Times New Roman" w:hAnsi="Arial" w:hint="default"/>
      </w:rPr>
    </w:lvl>
    <w:lvl w:ilvl="1" w:tplc="04220003" w:tentative="1">
      <w:start w:val="1"/>
      <w:numFmt w:val="bullet"/>
      <w:lvlText w:val="o"/>
      <w:lvlJc w:val="left"/>
      <w:pPr>
        <w:tabs>
          <w:tab w:val="num" w:pos="1830"/>
        </w:tabs>
        <w:ind w:left="1830" w:hanging="360"/>
      </w:pPr>
      <w:rPr>
        <w:rFonts w:ascii="Courier New" w:hAnsi="Courier New" w:hint="default"/>
      </w:rPr>
    </w:lvl>
    <w:lvl w:ilvl="2" w:tplc="04220005" w:tentative="1">
      <w:start w:val="1"/>
      <w:numFmt w:val="bullet"/>
      <w:lvlText w:val=""/>
      <w:lvlJc w:val="left"/>
      <w:pPr>
        <w:tabs>
          <w:tab w:val="num" w:pos="2550"/>
        </w:tabs>
        <w:ind w:left="2550" w:hanging="360"/>
      </w:pPr>
      <w:rPr>
        <w:rFonts w:ascii="Wingdings" w:hAnsi="Wingdings" w:hint="default"/>
      </w:rPr>
    </w:lvl>
    <w:lvl w:ilvl="3" w:tplc="04220001" w:tentative="1">
      <w:start w:val="1"/>
      <w:numFmt w:val="bullet"/>
      <w:lvlText w:val=""/>
      <w:lvlJc w:val="left"/>
      <w:pPr>
        <w:tabs>
          <w:tab w:val="num" w:pos="3270"/>
        </w:tabs>
        <w:ind w:left="3270" w:hanging="360"/>
      </w:pPr>
      <w:rPr>
        <w:rFonts w:ascii="Symbol" w:hAnsi="Symbol" w:hint="default"/>
      </w:rPr>
    </w:lvl>
    <w:lvl w:ilvl="4" w:tplc="04220003" w:tentative="1">
      <w:start w:val="1"/>
      <w:numFmt w:val="bullet"/>
      <w:lvlText w:val="o"/>
      <w:lvlJc w:val="left"/>
      <w:pPr>
        <w:tabs>
          <w:tab w:val="num" w:pos="3990"/>
        </w:tabs>
        <w:ind w:left="3990" w:hanging="360"/>
      </w:pPr>
      <w:rPr>
        <w:rFonts w:ascii="Courier New" w:hAnsi="Courier New" w:hint="default"/>
      </w:rPr>
    </w:lvl>
    <w:lvl w:ilvl="5" w:tplc="04220005" w:tentative="1">
      <w:start w:val="1"/>
      <w:numFmt w:val="bullet"/>
      <w:lvlText w:val=""/>
      <w:lvlJc w:val="left"/>
      <w:pPr>
        <w:tabs>
          <w:tab w:val="num" w:pos="4710"/>
        </w:tabs>
        <w:ind w:left="4710" w:hanging="360"/>
      </w:pPr>
      <w:rPr>
        <w:rFonts w:ascii="Wingdings" w:hAnsi="Wingdings" w:hint="default"/>
      </w:rPr>
    </w:lvl>
    <w:lvl w:ilvl="6" w:tplc="04220001" w:tentative="1">
      <w:start w:val="1"/>
      <w:numFmt w:val="bullet"/>
      <w:lvlText w:val=""/>
      <w:lvlJc w:val="left"/>
      <w:pPr>
        <w:tabs>
          <w:tab w:val="num" w:pos="5430"/>
        </w:tabs>
        <w:ind w:left="5430" w:hanging="360"/>
      </w:pPr>
      <w:rPr>
        <w:rFonts w:ascii="Symbol" w:hAnsi="Symbol" w:hint="default"/>
      </w:rPr>
    </w:lvl>
    <w:lvl w:ilvl="7" w:tplc="04220003" w:tentative="1">
      <w:start w:val="1"/>
      <w:numFmt w:val="bullet"/>
      <w:lvlText w:val="o"/>
      <w:lvlJc w:val="left"/>
      <w:pPr>
        <w:tabs>
          <w:tab w:val="num" w:pos="6150"/>
        </w:tabs>
        <w:ind w:left="6150" w:hanging="360"/>
      </w:pPr>
      <w:rPr>
        <w:rFonts w:ascii="Courier New" w:hAnsi="Courier New" w:hint="default"/>
      </w:rPr>
    </w:lvl>
    <w:lvl w:ilvl="8" w:tplc="04220005" w:tentative="1">
      <w:start w:val="1"/>
      <w:numFmt w:val="bullet"/>
      <w:lvlText w:val=""/>
      <w:lvlJc w:val="left"/>
      <w:pPr>
        <w:tabs>
          <w:tab w:val="num" w:pos="6870"/>
        </w:tabs>
        <w:ind w:left="68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A3"/>
    <w:rsid w:val="00002A77"/>
    <w:rsid w:val="000063B1"/>
    <w:rsid w:val="000071D5"/>
    <w:rsid w:val="00011BDD"/>
    <w:rsid w:val="000165BA"/>
    <w:rsid w:val="000254B5"/>
    <w:rsid w:val="0003328E"/>
    <w:rsid w:val="00034D15"/>
    <w:rsid w:val="00035C14"/>
    <w:rsid w:val="0004034A"/>
    <w:rsid w:val="00047329"/>
    <w:rsid w:val="00050F9F"/>
    <w:rsid w:val="0005441F"/>
    <w:rsid w:val="00056E89"/>
    <w:rsid w:val="000724E0"/>
    <w:rsid w:val="00075A99"/>
    <w:rsid w:val="000827C1"/>
    <w:rsid w:val="00090BA7"/>
    <w:rsid w:val="00090DDB"/>
    <w:rsid w:val="000A040F"/>
    <w:rsid w:val="000A5F75"/>
    <w:rsid w:val="000A7BB8"/>
    <w:rsid w:val="000B0AD7"/>
    <w:rsid w:val="000B22E9"/>
    <w:rsid w:val="000B3650"/>
    <w:rsid w:val="000B7E54"/>
    <w:rsid w:val="000C0D8C"/>
    <w:rsid w:val="000C140E"/>
    <w:rsid w:val="000D24E2"/>
    <w:rsid w:val="000E0684"/>
    <w:rsid w:val="000E4E67"/>
    <w:rsid w:val="000E7C05"/>
    <w:rsid w:val="0010224A"/>
    <w:rsid w:val="0010234F"/>
    <w:rsid w:val="00104D6E"/>
    <w:rsid w:val="0011245E"/>
    <w:rsid w:val="001175FC"/>
    <w:rsid w:val="00117E79"/>
    <w:rsid w:val="00131850"/>
    <w:rsid w:val="001401BA"/>
    <w:rsid w:val="0015455F"/>
    <w:rsid w:val="001577C5"/>
    <w:rsid w:val="001621A2"/>
    <w:rsid w:val="00164756"/>
    <w:rsid w:val="00164B90"/>
    <w:rsid w:val="0016662C"/>
    <w:rsid w:val="00170BCD"/>
    <w:rsid w:val="001733DE"/>
    <w:rsid w:val="00173CA3"/>
    <w:rsid w:val="00180596"/>
    <w:rsid w:val="00182236"/>
    <w:rsid w:val="001825FB"/>
    <w:rsid w:val="00191974"/>
    <w:rsid w:val="001930F4"/>
    <w:rsid w:val="001951E5"/>
    <w:rsid w:val="00195EC1"/>
    <w:rsid w:val="001A054E"/>
    <w:rsid w:val="001A2B31"/>
    <w:rsid w:val="001A2E00"/>
    <w:rsid w:val="001A7846"/>
    <w:rsid w:val="001A79CF"/>
    <w:rsid w:val="001B282A"/>
    <w:rsid w:val="001B6ECB"/>
    <w:rsid w:val="001C0009"/>
    <w:rsid w:val="001C2106"/>
    <w:rsid w:val="001C324D"/>
    <w:rsid w:val="001C6317"/>
    <w:rsid w:val="001D0A0B"/>
    <w:rsid w:val="001D468C"/>
    <w:rsid w:val="001E2169"/>
    <w:rsid w:val="001E3340"/>
    <w:rsid w:val="001F1166"/>
    <w:rsid w:val="001F184D"/>
    <w:rsid w:val="001F2F41"/>
    <w:rsid w:val="001F5A65"/>
    <w:rsid w:val="0020123B"/>
    <w:rsid w:val="00206F70"/>
    <w:rsid w:val="00207312"/>
    <w:rsid w:val="00207CC7"/>
    <w:rsid w:val="00210D8D"/>
    <w:rsid w:val="00212C15"/>
    <w:rsid w:val="002214BB"/>
    <w:rsid w:val="00222C04"/>
    <w:rsid w:val="00226E9C"/>
    <w:rsid w:val="00230215"/>
    <w:rsid w:val="0023348A"/>
    <w:rsid w:val="002336F3"/>
    <w:rsid w:val="00233A66"/>
    <w:rsid w:val="00234B56"/>
    <w:rsid w:val="00234DFD"/>
    <w:rsid w:val="0023605B"/>
    <w:rsid w:val="00237C01"/>
    <w:rsid w:val="002407F1"/>
    <w:rsid w:val="002428A2"/>
    <w:rsid w:val="0025422B"/>
    <w:rsid w:val="002553E2"/>
    <w:rsid w:val="002559AB"/>
    <w:rsid w:val="00255BBE"/>
    <w:rsid w:val="00257B31"/>
    <w:rsid w:val="00263707"/>
    <w:rsid w:val="00267C2F"/>
    <w:rsid w:val="00267E29"/>
    <w:rsid w:val="00270650"/>
    <w:rsid w:val="002754F1"/>
    <w:rsid w:val="00275B85"/>
    <w:rsid w:val="00286B42"/>
    <w:rsid w:val="00290192"/>
    <w:rsid w:val="00290FA8"/>
    <w:rsid w:val="00291B69"/>
    <w:rsid w:val="00296CDC"/>
    <w:rsid w:val="002A0228"/>
    <w:rsid w:val="002A6F25"/>
    <w:rsid w:val="002A7BEC"/>
    <w:rsid w:val="002B0C13"/>
    <w:rsid w:val="002B34B7"/>
    <w:rsid w:val="002B5AD4"/>
    <w:rsid w:val="002B7511"/>
    <w:rsid w:val="002B7EA3"/>
    <w:rsid w:val="002C22D1"/>
    <w:rsid w:val="002C5B98"/>
    <w:rsid w:val="002C6D31"/>
    <w:rsid w:val="002C7EBB"/>
    <w:rsid w:val="002D2121"/>
    <w:rsid w:val="002D2758"/>
    <w:rsid w:val="002E09C8"/>
    <w:rsid w:val="002E2D81"/>
    <w:rsid w:val="002E70C0"/>
    <w:rsid w:val="002F49E2"/>
    <w:rsid w:val="00303575"/>
    <w:rsid w:val="003106FA"/>
    <w:rsid w:val="003141EA"/>
    <w:rsid w:val="00315884"/>
    <w:rsid w:val="00315E20"/>
    <w:rsid w:val="00316C4D"/>
    <w:rsid w:val="0032037D"/>
    <w:rsid w:val="003204FF"/>
    <w:rsid w:val="003207DB"/>
    <w:rsid w:val="00321969"/>
    <w:rsid w:val="00323564"/>
    <w:rsid w:val="00324EC8"/>
    <w:rsid w:val="0033201C"/>
    <w:rsid w:val="0033441E"/>
    <w:rsid w:val="003348B2"/>
    <w:rsid w:val="00335023"/>
    <w:rsid w:val="00341A62"/>
    <w:rsid w:val="00345D27"/>
    <w:rsid w:val="00350607"/>
    <w:rsid w:val="003518B3"/>
    <w:rsid w:val="0037209A"/>
    <w:rsid w:val="00372C16"/>
    <w:rsid w:val="00373F16"/>
    <w:rsid w:val="0037586A"/>
    <w:rsid w:val="00375C5C"/>
    <w:rsid w:val="0038187C"/>
    <w:rsid w:val="003860B7"/>
    <w:rsid w:val="00386605"/>
    <w:rsid w:val="00392D49"/>
    <w:rsid w:val="003A27E0"/>
    <w:rsid w:val="003A790D"/>
    <w:rsid w:val="003B75E8"/>
    <w:rsid w:val="003C1750"/>
    <w:rsid w:val="003C2137"/>
    <w:rsid w:val="003C6A5E"/>
    <w:rsid w:val="003D75B1"/>
    <w:rsid w:val="003E5498"/>
    <w:rsid w:val="003E560D"/>
    <w:rsid w:val="003E7828"/>
    <w:rsid w:val="003E7CAC"/>
    <w:rsid w:val="003F4F09"/>
    <w:rsid w:val="00411BA2"/>
    <w:rsid w:val="00414C36"/>
    <w:rsid w:val="0041642D"/>
    <w:rsid w:val="00420DE7"/>
    <w:rsid w:val="004246FF"/>
    <w:rsid w:val="00425338"/>
    <w:rsid w:val="0042742C"/>
    <w:rsid w:val="004370FF"/>
    <w:rsid w:val="00437526"/>
    <w:rsid w:val="004375FB"/>
    <w:rsid w:val="004417F3"/>
    <w:rsid w:val="00442E95"/>
    <w:rsid w:val="00445FAB"/>
    <w:rsid w:val="004550A1"/>
    <w:rsid w:val="0045654A"/>
    <w:rsid w:val="0046147E"/>
    <w:rsid w:val="00463863"/>
    <w:rsid w:val="00465C5D"/>
    <w:rsid w:val="004674E2"/>
    <w:rsid w:val="00473F6F"/>
    <w:rsid w:val="00474EAE"/>
    <w:rsid w:val="004762AA"/>
    <w:rsid w:val="00480B3F"/>
    <w:rsid w:val="00482150"/>
    <w:rsid w:val="00483EB1"/>
    <w:rsid w:val="00485985"/>
    <w:rsid w:val="004919EA"/>
    <w:rsid w:val="004A208B"/>
    <w:rsid w:val="004A2670"/>
    <w:rsid w:val="004A59AB"/>
    <w:rsid w:val="004A6D43"/>
    <w:rsid w:val="004A721E"/>
    <w:rsid w:val="004B0E09"/>
    <w:rsid w:val="004B3162"/>
    <w:rsid w:val="004B4D99"/>
    <w:rsid w:val="004B7C4E"/>
    <w:rsid w:val="004C039F"/>
    <w:rsid w:val="004C1E6D"/>
    <w:rsid w:val="004C3592"/>
    <w:rsid w:val="004C3C0F"/>
    <w:rsid w:val="004C6D01"/>
    <w:rsid w:val="004D6846"/>
    <w:rsid w:val="004E418A"/>
    <w:rsid w:val="004F2896"/>
    <w:rsid w:val="004F7D18"/>
    <w:rsid w:val="00505074"/>
    <w:rsid w:val="00505623"/>
    <w:rsid w:val="00505C2F"/>
    <w:rsid w:val="005103A7"/>
    <w:rsid w:val="0051173A"/>
    <w:rsid w:val="00512298"/>
    <w:rsid w:val="00513372"/>
    <w:rsid w:val="005164C8"/>
    <w:rsid w:val="005244B4"/>
    <w:rsid w:val="005252E8"/>
    <w:rsid w:val="005259B3"/>
    <w:rsid w:val="00527DCE"/>
    <w:rsid w:val="0053264F"/>
    <w:rsid w:val="00550D00"/>
    <w:rsid w:val="00560B5C"/>
    <w:rsid w:val="005624BA"/>
    <w:rsid w:val="005706FD"/>
    <w:rsid w:val="00570AD8"/>
    <w:rsid w:val="00571FF6"/>
    <w:rsid w:val="005724C1"/>
    <w:rsid w:val="00572858"/>
    <w:rsid w:val="00575BDE"/>
    <w:rsid w:val="0057602D"/>
    <w:rsid w:val="00577F91"/>
    <w:rsid w:val="0058141D"/>
    <w:rsid w:val="00584C43"/>
    <w:rsid w:val="00584D84"/>
    <w:rsid w:val="0058584D"/>
    <w:rsid w:val="00585D7C"/>
    <w:rsid w:val="00590738"/>
    <w:rsid w:val="00594BB7"/>
    <w:rsid w:val="005A1B46"/>
    <w:rsid w:val="005A6677"/>
    <w:rsid w:val="005A6959"/>
    <w:rsid w:val="005A7A68"/>
    <w:rsid w:val="005B0F12"/>
    <w:rsid w:val="005B1AF0"/>
    <w:rsid w:val="005B36ED"/>
    <w:rsid w:val="005B6B06"/>
    <w:rsid w:val="005C5EC0"/>
    <w:rsid w:val="005D6AE7"/>
    <w:rsid w:val="005E11BA"/>
    <w:rsid w:val="005E1C19"/>
    <w:rsid w:val="005E6196"/>
    <w:rsid w:val="005E6D6D"/>
    <w:rsid w:val="005F2CA2"/>
    <w:rsid w:val="005F7483"/>
    <w:rsid w:val="00606388"/>
    <w:rsid w:val="00607E21"/>
    <w:rsid w:val="00610CBB"/>
    <w:rsid w:val="0062114B"/>
    <w:rsid w:val="00621EC8"/>
    <w:rsid w:val="006233EE"/>
    <w:rsid w:val="00624B0D"/>
    <w:rsid w:val="00625EE5"/>
    <w:rsid w:val="00632453"/>
    <w:rsid w:val="00632AAC"/>
    <w:rsid w:val="00632F8F"/>
    <w:rsid w:val="00633489"/>
    <w:rsid w:val="00635D24"/>
    <w:rsid w:val="0063687F"/>
    <w:rsid w:val="00640276"/>
    <w:rsid w:val="0064123F"/>
    <w:rsid w:val="00641982"/>
    <w:rsid w:val="00641B32"/>
    <w:rsid w:val="006428BB"/>
    <w:rsid w:val="00653E40"/>
    <w:rsid w:val="00654ACE"/>
    <w:rsid w:val="00664BD9"/>
    <w:rsid w:val="00664C15"/>
    <w:rsid w:val="00671C33"/>
    <w:rsid w:val="00672444"/>
    <w:rsid w:val="00675454"/>
    <w:rsid w:val="006754CB"/>
    <w:rsid w:val="00680438"/>
    <w:rsid w:val="00684663"/>
    <w:rsid w:val="00684CFC"/>
    <w:rsid w:val="00685106"/>
    <w:rsid w:val="0069134B"/>
    <w:rsid w:val="0069579B"/>
    <w:rsid w:val="006A13B2"/>
    <w:rsid w:val="006A5782"/>
    <w:rsid w:val="006A66DB"/>
    <w:rsid w:val="006B0573"/>
    <w:rsid w:val="006B2F50"/>
    <w:rsid w:val="006B66BA"/>
    <w:rsid w:val="006C015B"/>
    <w:rsid w:val="006C2CED"/>
    <w:rsid w:val="006C308C"/>
    <w:rsid w:val="006D1F17"/>
    <w:rsid w:val="006D29E7"/>
    <w:rsid w:val="006D56DF"/>
    <w:rsid w:val="006D7C87"/>
    <w:rsid w:val="006E684A"/>
    <w:rsid w:val="006E71EF"/>
    <w:rsid w:val="006F19A5"/>
    <w:rsid w:val="006F4714"/>
    <w:rsid w:val="007013C2"/>
    <w:rsid w:val="007052C5"/>
    <w:rsid w:val="007077B9"/>
    <w:rsid w:val="007101C5"/>
    <w:rsid w:val="00710E38"/>
    <w:rsid w:val="00716C94"/>
    <w:rsid w:val="007225D6"/>
    <w:rsid w:val="007255BA"/>
    <w:rsid w:val="00735253"/>
    <w:rsid w:val="00740106"/>
    <w:rsid w:val="00740613"/>
    <w:rsid w:val="00743B38"/>
    <w:rsid w:val="0074757E"/>
    <w:rsid w:val="007532D5"/>
    <w:rsid w:val="00753AC3"/>
    <w:rsid w:val="007563AA"/>
    <w:rsid w:val="007608D8"/>
    <w:rsid w:val="00760CE8"/>
    <w:rsid w:val="00766845"/>
    <w:rsid w:val="00774DA9"/>
    <w:rsid w:val="007754DC"/>
    <w:rsid w:val="0078116D"/>
    <w:rsid w:val="007813BC"/>
    <w:rsid w:val="00786D0C"/>
    <w:rsid w:val="00786D17"/>
    <w:rsid w:val="00792BE1"/>
    <w:rsid w:val="0079462A"/>
    <w:rsid w:val="00797ABF"/>
    <w:rsid w:val="007A0E24"/>
    <w:rsid w:val="007A1118"/>
    <w:rsid w:val="007A1596"/>
    <w:rsid w:val="007A3EDC"/>
    <w:rsid w:val="007B2328"/>
    <w:rsid w:val="007B7B85"/>
    <w:rsid w:val="007C100F"/>
    <w:rsid w:val="007C5283"/>
    <w:rsid w:val="007C5882"/>
    <w:rsid w:val="007D0CE6"/>
    <w:rsid w:val="007D0FD7"/>
    <w:rsid w:val="007D1F7F"/>
    <w:rsid w:val="007D2959"/>
    <w:rsid w:val="007D5608"/>
    <w:rsid w:val="007D6333"/>
    <w:rsid w:val="007E00F7"/>
    <w:rsid w:val="007E2FC8"/>
    <w:rsid w:val="007E3DAC"/>
    <w:rsid w:val="007E3F44"/>
    <w:rsid w:val="007E4DFC"/>
    <w:rsid w:val="007E58D1"/>
    <w:rsid w:val="007E62E5"/>
    <w:rsid w:val="007E75EA"/>
    <w:rsid w:val="007F0F9C"/>
    <w:rsid w:val="00800C2F"/>
    <w:rsid w:val="0081539B"/>
    <w:rsid w:val="00816A61"/>
    <w:rsid w:val="00824464"/>
    <w:rsid w:val="0082575D"/>
    <w:rsid w:val="00825FE2"/>
    <w:rsid w:val="00826B04"/>
    <w:rsid w:val="00832A01"/>
    <w:rsid w:val="008354C6"/>
    <w:rsid w:val="00837947"/>
    <w:rsid w:val="008426E0"/>
    <w:rsid w:val="00842859"/>
    <w:rsid w:val="0084289B"/>
    <w:rsid w:val="00842B66"/>
    <w:rsid w:val="0084392E"/>
    <w:rsid w:val="00852B44"/>
    <w:rsid w:val="00863C78"/>
    <w:rsid w:val="00870412"/>
    <w:rsid w:val="008708DC"/>
    <w:rsid w:val="008717ED"/>
    <w:rsid w:val="00876746"/>
    <w:rsid w:val="00881A4F"/>
    <w:rsid w:val="00884799"/>
    <w:rsid w:val="00886448"/>
    <w:rsid w:val="008867D5"/>
    <w:rsid w:val="00896C0A"/>
    <w:rsid w:val="00897C81"/>
    <w:rsid w:val="008A0118"/>
    <w:rsid w:val="008A10E3"/>
    <w:rsid w:val="008A1117"/>
    <w:rsid w:val="008A7116"/>
    <w:rsid w:val="008B0862"/>
    <w:rsid w:val="008B1713"/>
    <w:rsid w:val="008B4F84"/>
    <w:rsid w:val="008B5151"/>
    <w:rsid w:val="008C14E9"/>
    <w:rsid w:val="008C2CBE"/>
    <w:rsid w:val="008C4AA9"/>
    <w:rsid w:val="008C5097"/>
    <w:rsid w:val="008D110A"/>
    <w:rsid w:val="008D7072"/>
    <w:rsid w:val="008F5720"/>
    <w:rsid w:val="008F5E80"/>
    <w:rsid w:val="0090320E"/>
    <w:rsid w:val="009035E6"/>
    <w:rsid w:val="00907000"/>
    <w:rsid w:val="00923F3F"/>
    <w:rsid w:val="0093454B"/>
    <w:rsid w:val="00937B8A"/>
    <w:rsid w:val="0094200A"/>
    <w:rsid w:val="00950F59"/>
    <w:rsid w:val="0095636B"/>
    <w:rsid w:val="0096227C"/>
    <w:rsid w:val="009630BF"/>
    <w:rsid w:val="0096562D"/>
    <w:rsid w:val="00966574"/>
    <w:rsid w:val="009706B3"/>
    <w:rsid w:val="00972BEC"/>
    <w:rsid w:val="00975E47"/>
    <w:rsid w:val="00983462"/>
    <w:rsid w:val="0098383F"/>
    <w:rsid w:val="0098406D"/>
    <w:rsid w:val="00985EC1"/>
    <w:rsid w:val="00992E87"/>
    <w:rsid w:val="00997E5A"/>
    <w:rsid w:val="009A68C8"/>
    <w:rsid w:val="009B2D84"/>
    <w:rsid w:val="009B3F05"/>
    <w:rsid w:val="009B4721"/>
    <w:rsid w:val="009B6F5A"/>
    <w:rsid w:val="009C0A51"/>
    <w:rsid w:val="009C1C08"/>
    <w:rsid w:val="009C2DD6"/>
    <w:rsid w:val="009C518B"/>
    <w:rsid w:val="009D3305"/>
    <w:rsid w:val="009D6381"/>
    <w:rsid w:val="009E0674"/>
    <w:rsid w:val="009E1385"/>
    <w:rsid w:val="009E2409"/>
    <w:rsid w:val="009F35A3"/>
    <w:rsid w:val="009F62B1"/>
    <w:rsid w:val="009F73EE"/>
    <w:rsid w:val="00A02838"/>
    <w:rsid w:val="00A038DB"/>
    <w:rsid w:val="00A04A15"/>
    <w:rsid w:val="00A05E65"/>
    <w:rsid w:val="00A05EBA"/>
    <w:rsid w:val="00A102B9"/>
    <w:rsid w:val="00A10ED0"/>
    <w:rsid w:val="00A11929"/>
    <w:rsid w:val="00A130F7"/>
    <w:rsid w:val="00A14F06"/>
    <w:rsid w:val="00A23E18"/>
    <w:rsid w:val="00A314F7"/>
    <w:rsid w:val="00A316A8"/>
    <w:rsid w:val="00A31AEF"/>
    <w:rsid w:val="00A32121"/>
    <w:rsid w:val="00A37703"/>
    <w:rsid w:val="00A4472C"/>
    <w:rsid w:val="00A452EB"/>
    <w:rsid w:val="00A4643E"/>
    <w:rsid w:val="00A50A9B"/>
    <w:rsid w:val="00A601DB"/>
    <w:rsid w:val="00A62C4E"/>
    <w:rsid w:val="00A6574D"/>
    <w:rsid w:val="00A65DDB"/>
    <w:rsid w:val="00A67D68"/>
    <w:rsid w:val="00A70A88"/>
    <w:rsid w:val="00A717A4"/>
    <w:rsid w:val="00A7277E"/>
    <w:rsid w:val="00A74DBA"/>
    <w:rsid w:val="00A81790"/>
    <w:rsid w:val="00A92139"/>
    <w:rsid w:val="00AA07CB"/>
    <w:rsid w:val="00AA1DD1"/>
    <w:rsid w:val="00AA2589"/>
    <w:rsid w:val="00AA78CE"/>
    <w:rsid w:val="00AB2B9E"/>
    <w:rsid w:val="00AB4DF8"/>
    <w:rsid w:val="00AB6D0A"/>
    <w:rsid w:val="00AB79D8"/>
    <w:rsid w:val="00AC5616"/>
    <w:rsid w:val="00AD05B4"/>
    <w:rsid w:val="00AD087E"/>
    <w:rsid w:val="00AD33ED"/>
    <w:rsid w:val="00AD6A5B"/>
    <w:rsid w:val="00AE285B"/>
    <w:rsid w:val="00AE3A22"/>
    <w:rsid w:val="00AE42D4"/>
    <w:rsid w:val="00AE697E"/>
    <w:rsid w:val="00AF033F"/>
    <w:rsid w:val="00AF4A4E"/>
    <w:rsid w:val="00B021D9"/>
    <w:rsid w:val="00B045C9"/>
    <w:rsid w:val="00B06909"/>
    <w:rsid w:val="00B069D5"/>
    <w:rsid w:val="00B07D49"/>
    <w:rsid w:val="00B1593C"/>
    <w:rsid w:val="00B15B10"/>
    <w:rsid w:val="00B22424"/>
    <w:rsid w:val="00B31F96"/>
    <w:rsid w:val="00B32B5F"/>
    <w:rsid w:val="00B338B7"/>
    <w:rsid w:val="00B34467"/>
    <w:rsid w:val="00B34B1A"/>
    <w:rsid w:val="00B37B3D"/>
    <w:rsid w:val="00B43123"/>
    <w:rsid w:val="00B45489"/>
    <w:rsid w:val="00B47B46"/>
    <w:rsid w:val="00B51EEF"/>
    <w:rsid w:val="00B51F57"/>
    <w:rsid w:val="00B55946"/>
    <w:rsid w:val="00B57A7C"/>
    <w:rsid w:val="00B57EBA"/>
    <w:rsid w:val="00B67609"/>
    <w:rsid w:val="00B67A99"/>
    <w:rsid w:val="00B75650"/>
    <w:rsid w:val="00B75EFF"/>
    <w:rsid w:val="00B8217D"/>
    <w:rsid w:val="00B84075"/>
    <w:rsid w:val="00B8492F"/>
    <w:rsid w:val="00B917BD"/>
    <w:rsid w:val="00B92B23"/>
    <w:rsid w:val="00B9694A"/>
    <w:rsid w:val="00B96A78"/>
    <w:rsid w:val="00BB0E6D"/>
    <w:rsid w:val="00BB1395"/>
    <w:rsid w:val="00BB2E96"/>
    <w:rsid w:val="00BB4EDA"/>
    <w:rsid w:val="00BC2CBD"/>
    <w:rsid w:val="00BC61E1"/>
    <w:rsid w:val="00BC7DDA"/>
    <w:rsid w:val="00BD1E93"/>
    <w:rsid w:val="00BD7ED0"/>
    <w:rsid w:val="00BE1FAB"/>
    <w:rsid w:val="00BF016E"/>
    <w:rsid w:val="00BF0524"/>
    <w:rsid w:val="00BF0B27"/>
    <w:rsid w:val="00BF263D"/>
    <w:rsid w:val="00C02F11"/>
    <w:rsid w:val="00C10B9F"/>
    <w:rsid w:val="00C11C82"/>
    <w:rsid w:val="00C165E2"/>
    <w:rsid w:val="00C17EBB"/>
    <w:rsid w:val="00C22C91"/>
    <w:rsid w:val="00C24123"/>
    <w:rsid w:val="00C25D21"/>
    <w:rsid w:val="00C272AE"/>
    <w:rsid w:val="00C27DFB"/>
    <w:rsid w:val="00C27E31"/>
    <w:rsid w:val="00C30055"/>
    <w:rsid w:val="00C32799"/>
    <w:rsid w:val="00C35D7A"/>
    <w:rsid w:val="00C36389"/>
    <w:rsid w:val="00C436C9"/>
    <w:rsid w:val="00C465FF"/>
    <w:rsid w:val="00C56187"/>
    <w:rsid w:val="00C5755A"/>
    <w:rsid w:val="00C65310"/>
    <w:rsid w:val="00C677C7"/>
    <w:rsid w:val="00C73E80"/>
    <w:rsid w:val="00C77555"/>
    <w:rsid w:val="00C8003D"/>
    <w:rsid w:val="00C8041C"/>
    <w:rsid w:val="00C87059"/>
    <w:rsid w:val="00C9607D"/>
    <w:rsid w:val="00CA075B"/>
    <w:rsid w:val="00CA0CD6"/>
    <w:rsid w:val="00CA0F15"/>
    <w:rsid w:val="00CA164B"/>
    <w:rsid w:val="00CA3375"/>
    <w:rsid w:val="00CA4CA0"/>
    <w:rsid w:val="00CA5CF9"/>
    <w:rsid w:val="00CA6941"/>
    <w:rsid w:val="00CB40EC"/>
    <w:rsid w:val="00CB444E"/>
    <w:rsid w:val="00CC0CBB"/>
    <w:rsid w:val="00CC2768"/>
    <w:rsid w:val="00CC3317"/>
    <w:rsid w:val="00CC3B3E"/>
    <w:rsid w:val="00CD7D53"/>
    <w:rsid w:val="00CE0C9D"/>
    <w:rsid w:val="00CE1486"/>
    <w:rsid w:val="00CE34F6"/>
    <w:rsid w:val="00CE4484"/>
    <w:rsid w:val="00CE6287"/>
    <w:rsid w:val="00CE78C6"/>
    <w:rsid w:val="00D145BD"/>
    <w:rsid w:val="00D168A4"/>
    <w:rsid w:val="00D2404D"/>
    <w:rsid w:val="00D263A3"/>
    <w:rsid w:val="00D27051"/>
    <w:rsid w:val="00D3000C"/>
    <w:rsid w:val="00D30AE2"/>
    <w:rsid w:val="00D31732"/>
    <w:rsid w:val="00D34F3D"/>
    <w:rsid w:val="00D34F6C"/>
    <w:rsid w:val="00D435E1"/>
    <w:rsid w:val="00D46C33"/>
    <w:rsid w:val="00D513FF"/>
    <w:rsid w:val="00D53AD9"/>
    <w:rsid w:val="00D66FEE"/>
    <w:rsid w:val="00D74C9F"/>
    <w:rsid w:val="00D74CB6"/>
    <w:rsid w:val="00D757DF"/>
    <w:rsid w:val="00D82ADD"/>
    <w:rsid w:val="00D84835"/>
    <w:rsid w:val="00D921EA"/>
    <w:rsid w:val="00DA0C50"/>
    <w:rsid w:val="00DA2C99"/>
    <w:rsid w:val="00DA5987"/>
    <w:rsid w:val="00DA6393"/>
    <w:rsid w:val="00DA7316"/>
    <w:rsid w:val="00DB2A7E"/>
    <w:rsid w:val="00DB7BE4"/>
    <w:rsid w:val="00DC0FF3"/>
    <w:rsid w:val="00DC1E14"/>
    <w:rsid w:val="00DC279E"/>
    <w:rsid w:val="00DC3102"/>
    <w:rsid w:val="00DD0EB5"/>
    <w:rsid w:val="00DD3120"/>
    <w:rsid w:val="00DD316C"/>
    <w:rsid w:val="00DD4953"/>
    <w:rsid w:val="00DD6448"/>
    <w:rsid w:val="00DD72B8"/>
    <w:rsid w:val="00DE71AF"/>
    <w:rsid w:val="00DF03B8"/>
    <w:rsid w:val="00DF1D19"/>
    <w:rsid w:val="00DF2D00"/>
    <w:rsid w:val="00DF4CE6"/>
    <w:rsid w:val="00DF7215"/>
    <w:rsid w:val="00E017BB"/>
    <w:rsid w:val="00E03372"/>
    <w:rsid w:val="00E11AAA"/>
    <w:rsid w:val="00E1319C"/>
    <w:rsid w:val="00E151E8"/>
    <w:rsid w:val="00E171DE"/>
    <w:rsid w:val="00E20074"/>
    <w:rsid w:val="00E20BF9"/>
    <w:rsid w:val="00E219A0"/>
    <w:rsid w:val="00E22F8D"/>
    <w:rsid w:val="00E22FAF"/>
    <w:rsid w:val="00E25C20"/>
    <w:rsid w:val="00E274D3"/>
    <w:rsid w:val="00E30278"/>
    <w:rsid w:val="00E33BB9"/>
    <w:rsid w:val="00E371E0"/>
    <w:rsid w:val="00E4165A"/>
    <w:rsid w:val="00E4480F"/>
    <w:rsid w:val="00E4552C"/>
    <w:rsid w:val="00E457EF"/>
    <w:rsid w:val="00E4603A"/>
    <w:rsid w:val="00E47D65"/>
    <w:rsid w:val="00E5183D"/>
    <w:rsid w:val="00E53926"/>
    <w:rsid w:val="00E562BB"/>
    <w:rsid w:val="00E56AF0"/>
    <w:rsid w:val="00E62232"/>
    <w:rsid w:val="00E726CA"/>
    <w:rsid w:val="00E7435C"/>
    <w:rsid w:val="00E77BD1"/>
    <w:rsid w:val="00E83D65"/>
    <w:rsid w:val="00E84EFE"/>
    <w:rsid w:val="00E86887"/>
    <w:rsid w:val="00E868F3"/>
    <w:rsid w:val="00E86D36"/>
    <w:rsid w:val="00E87F16"/>
    <w:rsid w:val="00E91426"/>
    <w:rsid w:val="00E918DC"/>
    <w:rsid w:val="00E9313F"/>
    <w:rsid w:val="00E94F0D"/>
    <w:rsid w:val="00EA1863"/>
    <w:rsid w:val="00EA3AFD"/>
    <w:rsid w:val="00EA61A0"/>
    <w:rsid w:val="00EB01B9"/>
    <w:rsid w:val="00EB0E97"/>
    <w:rsid w:val="00EB2511"/>
    <w:rsid w:val="00EB4691"/>
    <w:rsid w:val="00EB51CA"/>
    <w:rsid w:val="00EB571E"/>
    <w:rsid w:val="00EB5A65"/>
    <w:rsid w:val="00EB5F03"/>
    <w:rsid w:val="00EB6CCF"/>
    <w:rsid w:val="00EC4C0C"/>
    <w:rsid w:val="00EC772F"/>
    <w:rsid w:val="00EC7A98"/>
    <w:rsid w:val="00ED23D5"/>
    <w:rsid w:val="00ED32D8"/>
    <w:rsid w:val="00ED44CD"/>
    <w:rsid w:val="00ED5C6B"/>
    <w:rsid w:val="00ED65F7"/>
    <w:rsid w:val="00EE2827"/>
    <w:rsid w:val="00EE674E"/>
    <w:rsid w:val="00EF1188"/>
    <w:rsid w:val="00EF6F5A"/>
    <w:rsid w:val="00F01358"/>
    <w:rsid w:val="00F01F46"/>
    <w:rsid w:val="00F0346A"/>
    <w:rsid w:val="00F03E43"/>
    <w:rsid w:val="00F112A5"/>
    <w:rsid w:val="00F134A5"/>
    <w:rsid w:val="00F16119"/>
    <w:rsid w:val="00F26223"/>
    <w:rsid w:val="00F30669"/>
    <w:rsid w:val="00F34BA0"/>
    <w:rsid w:val="00F35B8F"/>
    <w:rsid w:val="00F35DEC"/>
    <w:rsid w:val="00F364C7"/>
    <w:rsid w:val="00F46D81"/>
    <w:rsid w:val="00F5001B"/>
    <w:rsid w:val="00F5002A"/>
    <w:rsid w:val="00F51022"/>
    <w:rsid w:val="00F56134"/>
    <w:rsid w:val="00F572F6"/>
    <w:rsid w:val="00F644CB"/>
    <w:rsid w:val="00F66DC8"/>
    <w:rsid w:val="00F7025B"/>
    <w:rsid w:val="00F74CFE"/>
    <w:rsid w:val="00F762A5"/>
    <w:rsid w:val="00F81A6A"/>
    <w:rsid w:val="00F92586"/>
    <w:rsid w:val="00F92666"/>
    <w:rsid w:val="00F92960"/>
    <w:rsid w:val="00F94059"/>
    <w:rsid w:val="00F95768"/>
    <w:rsid w:val="00F95D7E"/>
    <w:rsid w:val="00F97159"/>
    <w:rsid w:val="00FA1610"/>
    <w:rsid w:val="00FA4641"/>
    <w:rsid w:val="00FA57F2"/>
    <w:rsid w:val="00FB11B8"/>
    <w:rsid w:val="00FB1E26"/>
    <w:rsid w:val="00FB3BAA"/>
    <w:rsid w:val="00FB4750"/>
    <w:rsid w:val="00FB6F25"/>
    <w:rsid w:val="00FC0A31"/>
    <w:rsid w:val="00FC1C37"/>
    <w:rsid w:val="00FC7D34"/>
    <w:rsid w:val="00FD3214"/>
    <w:rsid w:val="00FD604B"/>
    <w:rsid w:val="00FE6731"/>
    <w:rsid w:val="00FE7CC7"/>
    <w:rsid w:val="00FF057F"/>
    <w:rsid w:val="00FF18AC"/>
    <w:rsid w:val="00FF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A3"/>
    <w:pPr>
      <w:widowControl w:val="0"/>
      <w:autoSpaceDE w:val="0"/>
      <w:autoSpaceDN w:val="0"/>
      <w:adjustRightInd w:val="0"/>
    </w:pPr>
    <w:rPr>
      <w:rFonts w:ascii="Times New Roman CYR" w:hAnsi="Times New Roman CYR" w:cs="Times New Roman CYR"/>
      <w:sz w:val="24"/>
      <w:szCs w:val="24"/>
    </w:rPr>
  </w:style>
  <w:style w:type="paragraph" w:styleId="2">
    <w:name w:val="heading 2"/>
    <w:basedOn w:val="a"/>
    <w:next w:val="a"/>
    <w:link w:val="20"/>
    <w:qFormat/>
    <w:rsid w:val="009F35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C8003D"/>
    <w:rPr>
      <w:rFonts w:ascii="Arial" w:hAnsi="Arial" w:cs="Arial"/>
      <w:b/>
      <w:bCs/>
      <w:i/>
      <w:iCs/>
      <w:sz w:val="28"/>
      <w:szCs w:val="28"/>
      <w:lang w:val="ru-RU" w:eastAsia="ru-RU" w:bidi="ar-SA"/>
    </w:rPr>
  </w:style>
  <w:style w:type="paragraph" w:customStyle="1" w:styleId="a3">
    <w:name w:val="Знак"/>
    <w:basedOn w:val="a"/>
    <w:uiPriority w:val="99"/>
    <w:rsid w:val="009F35A3"/>
    <w:pPr>
      <w:widowControl/>
      <w:autoSpaceDE/>
      <w:autoSpaceDN/>
      <w:adjustRightInd/>
    </w:pPr>
    <w:rPr>
      <w:rFonts w:ascii="Verdana" w:hAnsi="Verdana" w:cs="Verdana"/>
      <w:sz w:val="20"/>
      <w:szCs w:val="20"/>
      <w:lang w:val="en-US" w:eastAsia="en-US"/>
    </w:rPr>
  </w:style>
  <w:style w:type="paragraph" w:styleId="a4">
    <w:name w:val="footer"/>
    <w:basedOn w:val="a"/>
    <w:link w:val="a5"/>
    <w:uiPriority w:val="99"/>
    <w:rsid w:val="00D34F3D"/>
    <w:pPr>
      <w:tabs>
        <w:tab w:val="center" w:pos="4677"/>
        <w:tab w:val="right" w:pos="9355"/>
      </w:tabs>
    </w:pPr>
  </w:style>
  <w:style w:type="character" w:customStyle="1" w:styleId="a5">
    <w:name w:val="Нижний колонтитул Знак"/>
    <w:link w:val="a4"/>
    <w:uiPriority w:val="99"/>
    <w:semiHidden/>
    <w:locked/>
    <w:rsid w:val="005A6959"/>
    <w:rPr>
      <w:rFonts w:ascii="Times New Roman CYR" w:hAnsi="Times New Roman CYR" w:cs="Times New Roman CYR"/>
      <w:sz w:val="24"/>
      <w:szCs w:val="24"/>
    </w:rPr>
  </w:style>
  <w:style w:type="character" w:styleId="a6">
    <w:name w:val="page number"/>
    <w:uiPriority w:val="99"/>
    <w:rsid w:val="00D34F3D"/>
    <w:rPr>
      <w:rFonts w:cs="Times New Roman"/>
    </w:rPr>
  </w:style>
  <w:style w:type="paragraph" w:styleId="a7">
    <w:name w:val="header"/>
    <w:basedOn w:val="a"/>
    <w:link w:val="a8"/>
    <w:uiPriority w:val="99"/>
    <w:rsid w:val="002C22D1"/>
    <w:pPr>
      <w:tabs>
        <w:tab w:val="center" w:pos="4677"/>
        <w:tab w:val="right" w:pos="9355"/>
      </w:tabs>
    </w:pPr>
  </w:style>
  <w:style w:type="character" w:customStyle="1" w:styleId="a8">
    <w:name w:val="Верхний колонтитул Знак"/>
    <w:link w:val="a7"/>
    <w:uiPriority w:val="99"/>
    <w:semiHidden/>
    <w:locked/>
    <w:rsid w:val="005A6959"/>
    <w:rPr>
      <w:rFonts w:ascii="Times New Roman CYR" w:hAnsi="Times New Roman CYR" w:cs="Times New Roman CYR"/>
      <w:sz w:val="24"/>
      <w:szCs w:val="24"/>
    </w:rPr>
  </w:style>
  <w:style w:type="paragraph" w:styleId="a9">
    <w:name w:val="No Spacing"/>
    <w:link w:val="aa"/>
    <w:uiPriority w:val="99"/>
    <w:qFormat/>
    <w:rsid w:val="00090BA7"/>
    <w:rPr>
      <w:rFonts w:ascii="Calibri" w:hAnsi="Calibri"/>
      <w:sz w:val="22"/>
      <w:szCs w:val="22"/>
    </w:rPr>
  </w:style>
  <w:style w:type="character" w:customStyle="1" w:styleId="aa">
    <w:name w:val="Без интервала Знак"/>
    <w:link w:val="a9"/>
    <w:uiPriority w:val="99"/>
    <w:locked/>
    <w:rsid w:val="00090BA7"/>
    <w:rPr>
      <w:rFonts w:ascii="Calibri" w:hAnsi="Calibri"/>
      <w:sz w:val="22"/>
      <w:lang w:val="ru-RU" w:eastAsia="ru-RU"/>
    </w:rPr>
  </w:style>
  <w:style w:type="character" w:customStyle="1" w:styleId="FontStyle11">
    <w:name w:val="Font Style11"/>
    <w:uiPriority w:val="99"/>
    <w:rsid w:val="009B2D84"/>
    <w:rPr>
      <w:rFonts w:ascii="Times New Roman" w:hAnsi="Times New Roman"/>
      <w:sz w:val="22"/>
    </w:rPr>
  </w:style>
  <w:style w:type="paragraph" w:styleId="ab">
    <w:name w:val="Balloon Text"/>
    <w:basedOn w:val="a"/>
    <w:link w:val="ac"/>
    <w:uiPriority w:val="99"/>
    <w:semiHidden/>
    <w:unhideWhenUsed/>
    <w:rsid w:val="00131850"/>
    <w:rPr>
      <w:rFonts w:ascii="Segoe UI" w:hAnsi="Segoe UI" w:cs="Segoe UI"/>
      <w:sz w:val="18"/>
      <w:szCs w:val="18"/>
    </w:rPr>
  </w:style>
  <w:style w:type="character" w:customStyle="1" w:styleId="ac">
    <w:name w:val="Текст выноски Знак"/>
    <w:basedOn w:val="a0"/>
    <w:link w:val="ab"/>
    <w:uiPriority w:val="99"/>
    <w:semiHidden/>
    <w:rsid w:val="0013185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A3"/>
    <w:pPr>
      <w:widowControl w:val="0"/>
      <w:autoSpaceDE w:val="0"/>
      <w:autoSpaceDN w:val="0"/>
      <w:adjustRightInd w:val="0"/>
    </w:pPr>
    <w:rPr>
      <w:rFonts w:ascii="Times New Roman CYR" w:hAnsi="Times New Roman CYR" w:cs="Times New Roman CYR"/>
      <w:sz w:val="24"/>
      <w:szCs w:val="24"/>
    </w:rPr>
  </w:style>
  <w:style w:type="paragraph" w:styleId="2">
    <w:name w:val="heading 2"/>
    <w:basedOn w:val="a"/>
    <w:next w:val="a"/>
    <w:link w:val="20"/>
    <w:qFormat/>
    <w:rsid w:val="009F35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C8003D"/>
    <w:rPr>
      <w:rFonts w:ascii="Arial" w:hAnsi="Arial" w:cs="Arial"/>
      <w:b/>
      <w:bCs/>
      <w:i/>
      <w:iCs/>
      <w:sz w:val="28"/>
      <w:szCs w:val="28"/>
      <w:lang w:val="ru-RU" w:eastAsia="ru-RU" w:bidi="ar-SA"/>
    </w:rPr>
  </w:style>
  <w:style w:type="paragraph" w:customStyle="1" w:styleId="a3">
    <w:name w:val="Знак"/>
    <w:basedOn w:val="a"/>
    <w:uiPriority w:val="99"/>
    <w:rsid w:val="009F35A3"/>
    <w:pPr>
      <w:widowControl/>
      <w:autoSpaceDE/>
      <w:autoSpaceDN/>
      <w:adjustRightInd/>
    </w:pPr>
    <w:rPr>
      <w:rFonts w:ascii="Verdana" w:hAnsi="Verdana" w:cs="Verdana"/>
      <w:sz w:val="20"/>
      <w:szCs w:val="20"/>
      <w:lang w:val="en-US" w:eastAsia="en-US"/>
    </w:rPr>
  </w:style>
  <w:style w:type="paragraph" w:styleId="a4">
    <w:name w:val="footer"/>
    <w:basedOn w:val="a"/>
    <w:link w:val="a5"/>
    <w:uiPriority w:val="99"/>
    <w:rsid w:val="00D34F3D"/>
    <w:pPr>
      <w:tabs>
        <w:tab w:val="center" w:pos="4677"/>
        <w:tab w:val="right" w:pos="9355"/>
      </w:tabs>
    </w:pPr>
  </w:style>
  <w:style w:type="character" w:customStyle="1" w:styleId="a5">
    <w:name w:val="Нижний колонтитул Знак"/>
    <w:link w:val="a4"/>
    <w:uiPriority w:val="99"/>
    <w:semiHidden/>
    <w:locked/>
    <w:rsid w:val="005A6959"/>
    <w:rPr>
      <w:rFonts w:ascii="Times New Roman CYR" w:hAnsi="Times New Roman CYR" w:cs="Times New Roman CYR"/>
      <w:sz w:val="24"/>
      <w:szCs w:val="24"/>
    </w:rPr>
  </w:style>
  <w:style w:type="character" w:styleId="a6">
    <w:name w:val="page number"/>
    <w:uiPriority w:val="99"/>
    <w:rsid w:val="00D34F3D"/>
    <w:rPr>
      <w:rFonts w:cs="Times New Roman"/>
    </w:rPr>
  </w:style>
  <w:style w:type="paragraph" w:styleId="a7">
    <w:name w:val="header"/>
    <w:basedOn w:val="a"/>
    <w:link w:val="a8"/>
    <w:uiPriority w:val="99"/>
    <w:rsid w:val="002C22D1"/>
    <w:pPr>
      <w:tabs>
        <w:tab w:val="center" w:pos="4677"/>
        <w:tab w:val="right" w:pos="9355"/>
      </w:tabs>
    </w:pPr>
  </w:style>
  <w:style w:type="character" w:customStyle="1" w:styleId="a8">
    <w:name w:val="Верхний колонтитул Знак"/>
    <w:link w:val="a7"/>
    <w:uiPriority w:val="99"/>
    <w:semiHidden/>
    <w:locked/>
    <w:rsid w:val="005A6959"/>
    <w:rPr>
      <w:rFonts w:ascii="Times New Roman CYR" w:hAnsi="Times New Roman CYR" w:cs="Times New Roman CYR"/>
      <w:sz w:val="24"/>
      <w:szCs w:val="24"/>
    </w:rPr>
  </w:style>
  <w:style w:type="paragraph" w:styleId="a9">
    <w:name w:val="No Spacing"/>
    <w:link w:val="aa"/>
    <w:uiPriority w:val="99"/>
    <w:qFormat/>
    <w:rsid w:val="00090BA7"/>
    <w:rPr>
      <w:rFonts w:ascii="Calibri" w:hAnsi="Calibri"/>
      <w:sz w:val="22"/>
      <w:szCs w:val="22"/>
    </w:rPr>
  </w:style>
  <w:style w:type="character" w:customStyle="1" w:styleId="aa">
    <w:name w:val="Без интервала Знак"/>
    <w:link w:val="a9"/>
    <w:uiPriority w:val="99"/>
    <w:locked/>
    <w:rsid w:val="00090BA7"/>
    <w:rPr>
      <w:rFonts w:ascii="Calibri" w:hAnsi="Calibri"/>
      <w:sz w:val="22"/>
      <w:lang w:val="ru-RU" w:eastAsia="ru-RU"/>
    </w:rPr>
  </w:style>
  <w:style w:type="character" w:customStyle="1" w:styleId="FontStyle11">
    <w:name w:val="Font Style11"/>
    <w:uiPriority w:val="99"/>
    <w:rsid w:val="009B2D84"/>
    <w:rPr>
      <w:rFonts w:ascii="Times New Roman" w:hAnsi="Times New Roman"/>
      <w:sz w:val="22"/>
    </w:rPr>
  </w:style>
  <w:style w:type="paragraph" w:styleId="ab">
    <w:name w:val="Balloon Text"/>
    <w:basedOn w:val="a"/>
    <w:link w:val="ac"/>
    <w:uiPriority w:val="99"/>
    <w:semiHidden/>
    <w:unhideWhenUsed/>
    <w:rsid w:val="00131850"/>
    <w:rPr>
      <w:rFonts w:ascii="Segoe UI" w:hAnsi="Segoe UI" w:cs="Segoe UI"/>
      <w:sz w:val="18"/>
      <w:szCs w:val="18"/>
    </w:rPr>
  </w:style>
  <w:style w:type="character" w:customStyle="1" w:styleId="ac">
    <w:name w:val="Текст выноски Знак"/>
    <w:basedOn w:val="a0"/>
    <w:link w:val="ab"/>
    <w:uiPriority w:val="99"/>
    <w:semiHidden/>
    <w:rsid w:val="0013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869429">
      <w:bodyDiv w:val="1"/>
      <w:marLeft w:val="0"/>
      <w:marRight w:val="0"/>
      <w:marTop w:val="0"/>
      <w:marBottom w:val="0"/>
      <w:divBdr>
        <w:top w:val="none" w:sz="0" w:space="0" w:color="auto"/>
        <w:left w:val="none" w:sz="0" w:space="0" w:color="auto"/>
        <w:bottom w:val="none" w:sz="0" w:space="0" w:color="auto"/>
        <w:right w:val="none" w:sz="0" w:space="0" w:color="auto"/>
      </w:divBdr>
    </w:div>
    <w:div w:id="141997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51890-8A1B-43B4-A8C6-5DA033FD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1</Pages>
  <Words>7837</Words>
  <Characters>44674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Договір підряду № 2/10с</vt:lpstr>
    </vt:vector>
  </TitlesOfParts>
  <Company>Grizli777</Company>
  <LinksUpToDate>false</LinksUpToDate>
  <CharactersWithSpaces>52407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підряду № 2/10с</dc:title>
  <dc:creator>Сергей</dc:creator>
  <cp:lastModifiedBy>admin</cp:lastModifiedBy>
  <cp:revision>64</cp:revision>
  <cp:lastPrinted>2017-06-07T06:50:00Z</cp:lastPrinted>
  <dcterms:created xsi:type="dcterms:W3CDTF">2017-05-15T06:14:00Z</dcterms:created>
  <dcterms:modified xsi:type="dcterms:W3CDTF">2017-08-28T11:17:00Z</dcterms:modified>
</cp:coreProperties>
</file>