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CFE" w:rsidRDefault="00872CFE" w:rsidP="00872CFE">
      <w:pPr>
        <w:tabs>
          <w:tab w:val="num" w:pos="720"/>
        </w:tabs>
        <w:jc w:val="right"/>
        <w:rPr>
          <w:sz w:val="22"/>
          <w:szCs w:val="22"/>
          <w:lang w:val="uk-UA"/>
        </w:rPr>
      </w:pPr>
    </w:p>
    <w:p w:rsidR="00432D7B" w:rsidRDefault="00432D7B" w:rsidP="00432D7B">
      <w:pPr>
        <w:tabs>
          <w:tab w:val="num" w:pos="720"/>
        </w:tabs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</w:t>
      </w:r>
      <w:r w:rsidR="00A72EB3">
        <w:rPr>
          <w:sz w:val="22"/>
          <w:szCs w:val="22"/>
          <w:lang w:val="uk-UA"/>
        </w:rPr>
        <w:t xml:space="preserve">                       Додаток 6</w:t>
      </w:r>
    </w:p>
    <w:p w:rsidR="00432D7B" w:rsidRDefault="00432D7B" w:rsidP="00432D7B">
      <w:pPr>
        <w:tabs>
          <w:tab w:val="num" w:pos="720"/>
        </w:tabs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до рішення </w:t>
      </w:r>
      <w:r w:rsidR="00C45947">
        <w:rPr>
          <w:sz w:val="22"/>
          <w:szCs w:val="22"/>
          <w:lang w:val="uk-UA"/>
        </w:rPr>
        <w:t>5</w:t>
      </w:r>
      <w:r>
        <w:rPr>
          <w:sz w:val="22"/>
          <w:szCs w:val="22"/>
          <w:lang w:val="uk-UA"/>
        </w:rPr>
        <w:t xml:space="preserve"> сесії</w:t>
      </w:r>
    </w:p>
    <w:p w:rsidR="00432D7B" w:rsidRDefault="00432D7B" w:rsidP="00432D7B">
      <w:pPr>
        <w:tabs>
          <w:tab w:val="num" w:pos="720"/>
        </w:tabs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Комсомольської міської ради</w:t>
      </w:r>
    </w:p>
    <w:p w:rsidR="00432D7B" w:rsidRDefault="00432D7B" w:rsidP="00432D7B">
      <w:pPr>
        <w:tabs>
          <w:tab w:val="num" w:pos="720"/>
        </w:tabs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</w:t>
      </w:r>
      <w:r w:rsidR="00C45947">
        <w:rPr>
          <w:sz w:val="22"/>
          <w:szCs w:val="22"/>
          <w:lang w:val="uk-UA"/>
        </w:rPr>
        <w:t>сьомого</w:t>
      </w:r>
      <w:r>
        <w:rPr>
          <w:sz w:val="22"/>
          <w:szCs w:val="22"/>
          <w:lang w:val="uk-UA"/>
        </w:rPr>
        <w:t xml:space="preserve"> скликання</w:t>
      </w:r>
    </w:p>
    <w:p w:rsidR="00432D7B" w:rsidRPr="007B5B14" w:rsidRDefault="00432D7B" w:rsidP="00432D7B">
      <w:pPr>
        <w:jc w:val="center"/>
        <w:rPr>
          <w:sz w:val="28"/>
          <w:szCs w:val="28"/>
          <w:lang w:val="uk-UA" w:eastAsia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</w:t>
      </w:r>
      <w:r w:rsidR="00C45947">
        <w:rPr>
          <w:sz w:val="22"/>
          <w:szCs w:val="22"/>
          <w:lang w:val="uk-UA"/>
        </w:rPr>
        <w:t xml:space="preserve">                           від 26.01</w:t>
      </w:r>
      <w:r>
        <w:rPr>
          <w:sz w:val="22"/>
          <w:szCs w:val="22"/>
          <w:lang w:val="uk-UA"/>
        </w:rPr>
        <w:t>.201</w:t>
      </w:r>
      <w:r w:rsidR="00C45947">
        <w:rPr>
          <w:sz w:val="22"/>
          <w:szCs w:val="22"/>
          <w:lang w:val="uk-UA"/>
        </w:rPr>
        <w:t>6</w:t>
      </w:r>
    </w:p>
    <w:p w:rsidR="00872CFE" w:rsidRDefault="00872CFE" w:rsidP="00872CFE">
      <w:pPr>
        <w:tabs>
          <w:tab w:val="num" w:pos="720"/>
        </w:tabs>
        <w:jc w:val="right"/>
        <w:rPr>
          <w:sz w:val="22"/>
          <w:szCs w:val="22"/>
          <w:lang w:val="uk-UA"/>
        </w:rPr>
      </w:pPr>
    </w:p>
    <w:p w:rsidR="00872CFE" w:rsidRDefault="00872CFE" w:rsidP="00872CFE">
      <w:pPr>
        <w:tabs>
          <w:tab w:val="num" w:pos="720"/>
        </w:tabs>
        <w:jc w:val="center"/>
        <w:rPr>
          <w:sz w:val="28"/>
          <w:szCs w:val="28"/>
          <w:lang w:val="uk-UA"/>
        </w:rPr>
      </w:pPr>
    </w:p>
    <w:p w:rsidR="003523B1" w:rsidRDefault="003523B1" w:rsidP="00872CFE">
      <w:pPr>
        <w:tabs>
          <w:tab w:val="num" w:pos="720"/>
        </w:tabs>
        <w:jc w:val="center"/>
        <w:rPr>
          <w:b/>
          <w:sz w:val="28"/>
          <w:szCs w:val="28"/>
          <w:lang w:val="uk-UA"/>
        </w:rPr>
      </w:pPr>
      <w:r w:rsidRPr="003523B1">
        <w:rPr>
          <w:b/>
          <w:sz w:val="28"/>
          <w:szCs w:val="28"/>
          <w:lang w:val="uk-UA"/>
        </w:rPr>
        <w:t>Перелік заходів по забезпеченню функціонування житлово-експлуатаційного господарства</w:t>
      </w:r>
      <w:r w:rsidR="00DA000B">
        <w:rPr>
          <w:b/>
          <w:sz w:val="28"/>
          <w:szCs w:val="28"/>
          <w:lang w:val="uk-UA"/>
        </w:rPr>
        <w:t xml:space="preserve"> м.Комсомольська</w:t>
      </w:r>
      <w:r w:rsidRPr="003523B1">
        <w:rPr>
          <w:b/>
          <w:sz w:val="28"/>
          <w:szCs w:val="28"/>
          <w:lang w:val="uk-UA"/>
        </w:rPr>
        <w:t xml:space="preserve"> на 2016 рік</w:t>
      </w:r>
      <w:r>
        <w:rPr>
          <w:b/>
          <w:sz w:val="28"/>
          <w:szCs w:val="28"/>
          <w:lang w:val="uk-UA"/>
        </w:rPr>
        <w:t>.</w:t>
      </w:r>
    </w:p>
    <w:p w:rsidR="00E04F9C" w:rsidRDefault="003523B1" w:rsidP="00872CFE">
      <w:pPr>
        <w:tabs>
          <w:tab w:val="num" w:pos="720"/>
        </w:tabs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63103">
        <w:rPr>
          <w:b/>
          <w:sz w:val="28"/>
          <w:szCs w:val="28"/>
          <w:lang w:val="uk-UA"/>
        </w:rPr>
        <w:t>(КПКВК 100101 КЕКВ 2610)</w:t>
      </w:r>
    </w:p>
    <w:p w:rsidR="00E04F9C" w:rsidRDefault="00E04F9C" w:rsidP="00872CFE">
      <w:pPr>
        <w:tabs>
          <w:tab w:val="num" w:pos="720"/>
        </w:tabs>
        <w:jc w:val="center"/>
        <w:rPr>
          <w:b/>
          <w:sz w:val="28"/>
          <w:szCs w:val="28"/>
          <w:lang w:val="uk-UA"/>
        </w:rPr>
      </w:pPr>
    </w:p>
    <w:p w:rsidR="00872CFE" w:rsidRDefault="00872CFE" w:rsidP="00872CFE">
      <w:pPr>
        <w:tabs>
          <w:tab w:val="num" w:pos="720"/>
        </w:tabs>
        <w:jc w:val="center"/>
        <w:rPr>
          <w:sz w:val="28"/>
          <w:szCs w:val="28"/>
          <w:lang w:val="uk-UA"/>
        </w:rPr>
      </w:pPr>
    </w:p>
    <w:tbl>
      <w:tblPr>
        <w:tblStyle w:val="a4"/>
        <w:tblW w:w="861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01"/>
        <w:gridCol w:w="4394"/>
        <w:gridCol w:w="1559"/>
        <w:gridCol w:w="1559"/>
      </w:tblGrid>
      <w:tr w:rsidR="004F4D9F" w:rsidRPr="00DA000B" w:rsidTr="004F4D9F">
        <w:trPr>
          <w:trHeight w:val="9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D9F" w:rsidRDefault="004F4D9F" w:rsidP="007A70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D9F" w:rsidRDefault="004F4D9F" w:rsidP="007A70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НАЗВА ЗАХОДУ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9F" w:rsidRDefault="00E01251" w:rsidP="007A70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виконавець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D9F" w:rsidRDefault="004F4D9F" w:rsidP="007A70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 видатків на поточний рік</w:t>
            </w:r>
          </w:p>
          <w:p w:rsidR="004F4D9F" w:rsidRDefault="004F4D9F" w:rsidP="007A70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</w:tr>
      <w:tr w:rsidR="004F4D9F" w:rsidTr="004F4D9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D9F" w:rsidRDefault="004F4D9F" w:rsidP="007A702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D9F" w:rsidRDefault="004F4D9F" w:rsidP="00872CF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E04F9C">
              <w:rPr>
                <w:sz w:val="28"/>
                <w:szCs w:val="28"/>
                <w:lang w:val="uk-UA"/>
              </w:rPr>
              <w:t>трим</w:t>
            </w:r>
            <w:r>
              <w:rPr>
                <w:sz w:val="28"/>
                <w:szCs w:val="28"/>
                <w:lang w:val="uk-UA"/>
              </w:rPr>
              <w:t xml:space="preserve">ання гуртожитків </w:t>
            </w:r>
            <w:proofErr w:type="spellStart"/>
            <w:r>
              <w:rPr>
                <w:sz w:val="28"/>
                <w:szCs w:val="28"/>
                <w:lang w:val="uk-UA"/>
              </w:rPr>
              <w:t>вул.Портова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1, 3</w:t>
            </w:r>
            <w:r w:rsidRPr="00E04F9C">
              <w:rPr>
                <w:sz w:val="28"/>
                <w:szCs w:val="28"/>
                <w:lang w:val="uk-UA"/>
              </w:rPr>
              <w:t xml:space="preserve">,  вул. </w:t>
            </w:r>
            <w:proofErr w:type="spellStart"/>
            <w:r w:rsidRPr="00E04F9C">
              <w:rPr>
                <w:sz w:val="28"/>
                <w:szCs w:val="28"/>
                <w:lang w:val="uk-UA"/>
              </w:rPr>
              <w:t>Строна</w:t>
            </w:r>
            <w:proofErr w:type="spellEnd"/>
            <w:r w:rsidRPr="00E04F9C">
              <w:rPr>
                <w:sz w:val="28"/>
                <w:szCs w:val="28"/>
                <w:lang w:val="uk-UA"/>
              </w:rPr>
              <w:t xml:space="preserve"> 23 на послуги, які не враховані в квартирну плату.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9F" w:rsidRPr="00E01251" w:rsidRDefault="00E01251" w:rsidP="007A7025">
            <w:pPr>
              <w:jc w:val="center"/>
              <w:rPr>
                <w:lang w:val="uk-UA"/>
              </w:rPr>
            </w:pPr>
            <w:r w:rsidRPr="00E01251">
              <w:rPr>
                <w:lang w:val="uk-UA"/>
              </w:rPr>
              <w:t>КЖРЕП№1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D9F" w:rsidRDefault="004F4D9F" w:rsidP="007A702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350000</w:t>
            </w:r>
          </w:p>
        </w:tc>
      </w:tr>
    </w:tbl>
    <w:p w:rsidR="00872CFE" w:rsidRDefault="00872CFE" w:rsidP="00872CFE">
      <w:pPr>
        <w:tabs>
          <w:tab w:val="num" w:pos="720"/>
        </w:tabs>
        <w:rPr>
          <w:sz w:val="28"/>
          <w:szCs w:val="28"/>
          <w:lang w:val="uk-UA"/>
        </w:rPr>
      </w:pPr>
    </w:p>
    <w:p w:rsidR="00E04F9C" w:rsidRDefault="00E04F9C" w:rsidP="00872CFE">
      <w:pPr>
        <w:tabs>
          <w:tab w:val="num" w:pos="720"/>
        </w:tabs>
        <w:rPr>
          <w:sz w:val="28"/>
          <w:szCs w:val="28"/>
          <w:lang w:val="uk-UA"/>
        </w:rPr>
      </w:pPr>
    </w:p>
    <w:p w:rsidR="00E04F9C" w:rsidRDefault="00E04F9C" w:rsidP="00872CFE">
      <w:pPr>
        <w:tabs>
          <w:tab w:val="num" w:pos="720"/>
        </w:tabs>
        <w:rPr>
          <w:sz w:val="28"/>
          <w:szCs w:val="28"/>
          <w:lang w:val="uk-UA"/>
        </w:rPr>
      </w:pPr>
    </w:p>
    <w:p w:rsidR="00E04F9C" w:rsidRDefault="00E04F9C" w:rsidP="00872CFE">
      <w:pPr>
        <w:tabs>
          <w:tab w:val="num" w:pos="720"/>
        </w:tabs>
        <w:rPr>
          <w:sz w:val="28"/>
          <w:szCs w:val="28"/>
          <w:lang w:val="uk-UA"/>
        </w:rPr>
      </w:pPr>
    </w:p>
    <w:p w:rsidR="00E04F9C" w:rsidRDefault="00E04F9C" w:rsidP="00872CFE">
      <w:pPr>
        <w:tabs>
          <w:tab w:val="num" w:pos="720"/>
        </w:tabs>
        <w:rPr>
          <w:sz w:val="28"/>
          <w:szCs w:val="28"/>
          <w:lang w:val="uk-UA"/>
        </w:rPr>
      </w:pPr>
    </w:p>
    <w:p w:rsidR="00872CFE" w:rsidRDefault="00872CFE" w:rsidP="00872CFE">
      <w:pPr>
        <w:tabs>
          <w:tab w:val="num" w:pos="720"/>
        </w:tabs>
        <w:rPr>
          <w:sz w:val="28"/>
          <w:szCs w:val="28"/>
          <w:lang w:val="uk-UA"/>
        </w:rPr>
      </w:pPr>
    </w:p>
    <w:p w:rsidR="0041078F" w:rsidRDefault="0041078F" w:rsidP="0041078F">
      <w:pPr>
        <w:tabs>
          <w:tab w:val="num" w:pos="720"/>
        </w:tabs>
        <w:jc w:val="center"/>
        <w:rPr>
          <w:b/>
          <w:sz w:val="28"/>
          <w:szCs w:val="28"/>
          <w:lang w:val="uk-UA"/>
        </w:rPr>
      </w:pPr>
    </w:p>
    <w:p w:rsidR="0041078F" w:rsidRDefault="0041078F" w:rsidP="0041078F">
      <w:pPr>
        <w:tabs>
          <w:tab w:val="num" w:pos="720"/>
        </w:tabs>
        <w:jc w:val="center"/>
        <w:rPr>
          <w:b/>
          <w:sz w:val="28"/>
          <w:szCs w:val="28"/>
          <w:lang w:val="uk-UA"/>
        </w:rPr>
      </w:pPr>
    </w:p>
    <w:p w:rsidR="0041078F" w:rsidRPr="00872CFE" w:rsidRDefault="00872CFE" w:rsidP="00872CFE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872CFE">
        <w:rPr>
          <w:sz w:val="28"/>
          <w:szCs w:val="28"/>
          <w:lang w:val="uk-UA"/>
        </w:rPr>
        <w:t xml:space="preserve">Секретар міської ради             </w:t>
      </w:r>
      <w:r w:rsidR="00B7107E">
        <w:rPr>
          <w:sz w:val="28"/>
          <w:szCs w:val="28"/>
          <w:lang w:val="uk-UA"/>
        </w:rPr>
        <w:t xml:space="preserve">(підписано) </w:t>
      </w:r>
      <w:r w:rsidRPr="00872CFE">
        <w:rPr>
          <w:sz w:val="28"/>
          <w:szCs w:val="28"/>
          <w:lang w:val="uk-UA"/>
        </w:rPr>
        <w:t xml:space="preserve">                                 С.</w:t>
      </w:r>
      <w:r w:rsidR="00C45947">
        <w:rPr>
          <w:sz w:val="28"/>
          <w:szCs w:val="28"/>
          <w:lang w:val="uk-UA"/>
        </w:rPr>
        <w:t>С.</w:t>
      </w:r>
      <w:proofErr w:type="spellStart"/>
      <w:r w:rsidR="00C45947">
        <w:rPr>
          <w:sz w:val="28"/>
          <w:szCs w:val="28"/>
          <w:lang w:val="uk-UA"/>
        </w:rPr>
        <w:t>Дорота</w:t>
      </w:r>
      <w:proofErr w:type="spellEnd"/>
      <w:r w:rsidRPr="00872CFE">
        <w:rPr>
          <w:sz w:val="28"/>
          <w:szCs w:val="28"/>
          <w:lang w:val="uk-UA"/>
        </w:rPr>
        <w:t xml:space="preserve">        </w:t>
      </w:r>
    </w:p>
    <w:p w:rsidR="00872CFE" w:rsidRPr="00872CFE" w:rsidRDefault="00872CFE" w:rsidP="0041078F">
      <w:pPr>
        <w:tabs>
          <w:tab w:val="num" w:pos="720"/>
        </w:tabs>
        <w:jc w:val="center"/>
        <w:rPr>
          <w:sz w:val="28"/>
          <w:szCs w:val="28"/>
          <w:lang w:val="uk-UA"/>
        </w:rPr>
      </w:pPr>
    </w:p>
    <w:p w:rsidR="00872CFE" w:rsidRPr="00872CFE" w:rsidRDefault="00872CFE" w:rsidP="0041078F">
      <w:pPr>
        <w:tabs>
          <w:tab w:val="num" w:pos="720"/>
        </w:tabs>
        <w:jc w:val="center"/>
        <w:rPr>
          <w:sz w:val="32"/>
          <w:szCs w:val="32"/>
          <w:lang w:val="uk-UA"/>
        </w:rPr>
      </w:pPr>
    </w:p>
    <w:p w:rsidR="00872CFE" w:rsidRDefault="00872CFE" w:rsidP="0041078F">
      <w:pPr>
        <w:tabs>
          <w:tab w:val="num" w:pos="720"/>
        </w:tabs>
        <w:jc w:val="center"/>
        <w:rPr>
          <w:b/>
          <w:sz w:val="32"/>
          <w:szCs w:val="32"/>
          <w:lang w:val="uk-UA"/>
        </w:rPr>
      </w:pPr>
    </w:p>
    <w:p w:rsidR="00872CFE" w:rsidRDefault="00872CFE" w:rsidP="0041078F">
      <w:pPr>
        <w:tabs>
          <w:tab w:val="num" w:pos="720"/>
        </w:tabs>
        <w:jc w:val="center"/>
        <w:rPr>
          <w:b/>
          <w:sz w:val="32"/>
          <w:szCs w:val="32"/>
          <w:lang w:val="uk-UA"/>
        </w:rPr>
      </w:pPr>
    </w:p>
    <w:p w:rsidR="0041078F" w:rsidRDefault="0041078F" w:rsidP="0041078F">
      <w:pPr>
        <w:tabs>
          <w:tab w:val="num" w:pos="720"/>
        </w:tabs>
        <w:jc w:val="center"/>
        <w:rPr>
          <w:b/>
          <w:sz w:val="32"/>
          <w:szCs w:val="32"/>
          <w:lang w:val="uk-UA"/>
        </w:rPr>
      </w:pPr>
    </w:p>
    <w:p w:rsidR="0041078F" w:rsidRDefault="0041078F" w:rsidP="0041078F">
      <w:pPr>
        <w:tabs>
          <w:tab w:val="num" w:pos="720"/>
        </w:tabs>
        <w:jc w:val="center"/>
        <w:rPr>
          <w:b/>
          <w:sz w:val="32"/>
          <w:szCs w:val="32"/>
          <w:lang w:val="uk-UA"/>
        </w:rPr>
      </w:pPr>
    </w:p>
    <w:p w:rsidR="0041078F" w:rsidRDefault="0041078F" w:rsidP="0041078F">
      <w:pPr>
        <w:tabs>
          <w:tab w:val="num" w:pos="720"/>
        </w:tabs>
        <w:jc w:val="center"/>
        <w:rPr>
          <w:b/>
          <w:sz w:val="32"/>
          <w:szCs w:val="32"/>
          <w:lang w:val="uk-UA"/>
        </w:rPr>
      </w:pPr>
    </w:p>
    <w:p w:rsidR="0041078F" w:rsidRDefault="0041078F" w:rsidP="0041078F">
      <w:pPr>
        <w:tabs>
          <w:tab w:val="num" w:pos="720"/>
        </w:tabs>
        <w:jc w:val="center"/>
        <w:rPr>
          <w:b/>
          <w:sz w:val="32"/>
          <w:szCs w:val="32"/>
          <w:lang w:val="uk-UA"/>
        </w:rPr>
      </w:pPr>
    </w:p>
    <w:p w:rsidR="0041078F" w:rsidRDefault="0041078F" w:rsidP="0041078F">
      <w:pPr>
        <w:tabs>
          <w:tab w:val="num" w:pos="720"/>
        </w:tabs>
        <w:jc w:val="center"/>
        <w:rPr>
          <w:b/>
          <w:sz w:val="32"/>
          <w:szCs w:val="32"/>
          <w:lang w:val="uk-UA"/>
        </w:rPr>
      </w:pPr>
    </w:p>
    <w:p w:rsidR="0041078F" w:rsidRDefault="0041078F" w:rsidP="0041078F">
      <w:pPr>
        <w:tabs>
          <w:tab w:val="num" w:pos="720"/>
        </w:tabs>
        <w:jc w:val="center"/>
        <w:rPr>
          <w:b/>
          <w:sz w:val="32"/>
          <w:szCs w:val="32"/>
          <w:lang w:val="uk-UA"/>
        </w:rPr>
      </w:pPr>
    </w:p>
    <w:p w:rsidR="0041078F" w:rsidRDefault="0041078F" w:rsidP="0041078F">
      <w:pPr>
        <w:tabs>
          <w:tab w:val="num" w:pos="720"/>
        </w:tabs>
        <w:jc w:val="center"/>
        <w:rPr>
          <w:b/>
          <w:sz w:val="32"/>
          <w:szCs w:val="32"/>
          <w:lang w:val="uk-UA"/>
        </w:rPr>
      </w:pPr>
    </w:p>
    <w:p w:rsidR="0041078F" w:rsidRDefault="0041078F" w:rsidP="0041078F">
      <w:pPr>
        <w:tabs>
          <w:tab w:val="num" w:pos="720"/>
        </w:tabs>
        <w:jc w:val="center"/>
        <w:rPr>
          <w:b/>
          <w:sz w:val="32"/>
          <w:szCs w:val="32"/>
          <w:lang w:val="uk-UA"/>
        </w:rPr>
      </w:pPr>
    </w:p>
    <w:p w:rsidR="007B24F2" w:rsidRDefault="007B24F2" w:rsidP="0041078F">
      <w:pPr>
        <w:tabs>
          <w:tab w:val="num" w:pos="720"/>
        </w:tabs>
        <w:rPr>
          <w:b/>
          <w:sz w:val="28"/>
          <w:szCs w:val="28"/>
          <w:lang w:val="uk-UA"/>
        </w:rPr>
      </w:pPr>
    </w:p>
    <w:p w:rsidR="007B24F2" w:rsidRPr="007B5B14" w:rsidRDefault="007B24F2" w:rsidP="007B24F2">
      <w:pPr>
        <w:tabs>
          <w:tab w:val="num" w:pos="720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О</w:t>
      </w:r>
      <w:r w:rsidRPr="007B5B14">
        <w:rPr>
          <w:sz w:val="16"/>
          <w:szCs w:val="16"/>
          <w:lang w:val="uk-UA"/>
        </w:rPr>
        <w:t>вчаренко</w:t>
      </w:r>
    </w:p>
    <w:p w:rsidR="00EB04D4" w:rsidRDefault="00EB04D4" w:rsidP="00B7107E">
      <w:pPr>
        <w:tabs>
          <w:tab w:val="num" w:pos="720"/>
        </w:tabs>
      </w:pPr>
      <w:bookmarkStart w:id="0" w:name="_GoBack"/>
      <w:bookmarkEnd w:id="0"/>
    </w:p>
    <w:sectPr w:rsidR="00EB04D4" w:rsidSect="00872C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E614B"/>
    <w:multiLevelType w:val="hybridMultilevel"/>
    <w:tmpl w:val="D1124348"/>
    <w:lvl w:ilvl="0" w:tplc="A152549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31C767DE"/>
    <w:multiLevelType w:val="hybridMultilevel"/>
    <w:tmpl w:val="1FBCF01C"/>
    <w:lvl w:ilvl="0" w:tplc="024EC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490A45"/>
    <w:multiLevelType w:val="hybridMultilevel"/>
    <w:tmpl w:val="A04E3F96"/>
    <w:lvl w:ilvl="0" w:tplc="B660114A">
      <w:start w:val="2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6E508CF"/>
    <w:multiLevelType w:val="hybridMultilevel"/>
    <w:tmpl w:val="EA8473E4"/>
    <w:lvl w:ilvl="0" w:tplc="6BDAE4C4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6CF67078"/>
    <w:multiLevelType w:val="hybridMultilevel"/>
    <w:tmpl w:val="4E044A8A"/>
    <w:lvl w:ilvl="0" w:tplc="2F4026F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5C7"/>
    <w:rsid w:val="000E45C7"/>
    <w:rsid w:val="001479B8"/>
    <w:rsid w:val="001707ED"/>
    <w:rsid w:val="001F2A4F"/>
    <w:rsid w:val="002C4D5B"/>
    <w:rsid w:val="003523B1"/>
    <w:rsid w:val="0041078F"/>
    <w:rsid w:val="00432D7B"/>
    <w:rsid w:val="004F4D9F"/>
    <w:rsid w:val="00586DBA"/>
    <w:rsid w:val="00704089"/>
    <w:rsid w:val="007B24F2"/>
    <w:rsid w:val="00872CFE"/>
    <w:rsid w:val="0088703E"/>
    <w:rsid w:val="009B3684"/>
    <w:rsid w:val="00A57D5C"/>
    <w:rsid w:val="00A72EB3"/>
    <w:rsid w:val="00B7107E"/>
    <w:rsid w:val="00B9097D"/>
    <w:rsid w:val="00C45947"/>
    <w:rsid w:val="00D3340D"/>
    <w:rsid w:val="00D63103"/>
    <w:rsid w:val="00DA000B"/>
    <w:rsid w:val="00E01251"/>
    <w:rsid w:val="00E04F9C"/>
    <w:rsid w:val="00E30C01"/>
    <w:rsid w:val="00EB04D4"/>
    <w:rsid w:val="00EE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4107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semiHidden/>
    <w:rsid w:val="0041078F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3">
    <w:name w:val="List Paragraph"/>
    <w:basedOn w:val="a"/>
    <w:uiPriority w:val="34"/>
    <w:qFormat/>
    <w:rsid w:val="0041078F"/>
    <w:pPr>
      <w:ind w:left="720"/>
      <w:contextualSpacing/>
    </w:pPr>
  </w:style>
  <w:style w:type="table" w:styleId="a4">
    <w:name w:val="Table Grid"/>
    <w:basedOn w:val="a1"/>
    <w:uiPriority w:val="39"/>
    <w:rsid w:val="00410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870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703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4107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semiHidden/>
    <w:rsid w:val="0041078F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3">
    <w:name w:val="List Paragraph"/>
    <w:basedOn w:val="a"/>
    <w:uiPriority w:val="34"/>
    <w:qFormat/>
    <w:rsid w:val="0041078F"/>
    <w:pPr>
      <w:ind w:left="720"/>
      <w:contextualSpacing/>
    </w:pPr>
  </w:style>
  <w:style w:type="table" w:styleId="a4">
    <w:name w:val="Table Grid"/>
    <w:basedOn w:val="a1"/>
    <w:uiPriority w:val="39"/>
    <w:rsid w:val="00410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870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703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4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vichnist vichnist</dc:creator>
  <cp:lastModifiedBy>Татьяна Колмогорова</cp:lastModifiedBy>
  <cp:revision>11</cp:revision>
  <cp:lastPrinted>2016-01-16T10:17:00Z</cp:lastPrinted>
  <dcterms:created xsi:type="dcterms:W3CDTF">2016-01-15T13:42:00Z</dcterms:created>
  <dcterms:modified xsi:type="dcterms:W3CDTF">2016-01-28T07:21:00Z</dcterms:modified>
</cp:coreProperties>
</file>