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3C29" w14:textId="77777777" w:rsidR="00676D95" w:rsidRPr="00C46CCA" w:rsidRDefault="00676D95" w:rsidP="00676D95">
      <w:pPr>
        <w:jc w:val="both"/>
        <w:rPr>
          <w:b/>
          <w:sz w:val="28"/>
          <w:szCs w:val="28"/>
          <w:lang w:val="uk-UA"/>
        </w:rPr>
      </w:pPr>
    </w:p>
    <w:p w14:paraId="2C9DE290" w14:textId="77777777" w:rsidR="00676D95" w:rsidRPr="00C46CCA" w:rsidRDefault="00676D95" w:rsidP="00676D95">
      <w:pPr>
        <w:jc w:val="both"/>
        <w:rPr>
          <w:b/>
          <w:sz w:val="28"/>
          <w:szCs w:val="28"/>
          <w:lang w:val="uk-UA"/>
        </w:rPr>
      </w:pPr>
    </w:p>
    <w:p w14:paraId="400976D8" w14:textId="77777777" w:rsidR="00676D95" w:rsidRPr="00C46CCA" w:rsidRDefault="00676D95" w:rsidP="00676D95">
      <w:pPr>
        <w:jc w:val="both"/>
        <w:rPr>
          <w:b/>
          <w:sz w:val="28"/>
          <w:szCs w:val="28"/>
          <w:lang w:val="uk-UA"/>
        </w:rPr>
      </w:pPr>
    </w:p>
    <w:p w14:paraId="46210FB7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КОМПЛЕКСНА ПРОГРАМА</w:t>
      </w:r>
    </w:p>
    <w:p w14:paraId="7D64B1C0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 xml:space="preserve">розвитку галузі культури Горішньоплавнівської міської </w:t>
      </w:r>
    </w:p>
    <w:p w14:paraId="1B03FD87" w14:textId="77777777" w:rsidR="00676D95" w:rsidRPr="00C46CCA" w:rsidRDefault="007F044D" w:rsidP="00676D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територіальної громади на 2027 – 2031</w:t>
      </w:r>
      <w:r w:rsidR="00676D95" w:rsidRPr="00C46CCA">
        <w:rPr>
          <w:b/>
          <w:sz w:val="28"/>
          <w:szCs w:val="28"/>
          <w:lang w:val="uk-UA"/>
        </w:rPr>
        <w:t xml:space="preserve"> роки</w:t>
      </w:r>
    </w:p>
    <w:p w14:paraId="0321D161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</w:p>
    <w:p w14:paraId="0C7C3482" w14:textId="1AE8F24C" w:rsidR="00676D95" w:rsidRPr="005D7650" w:rsidRDefault="005D7650" w:rsidP="005D765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</w:t>
      </w:r>
      <w:r w:rsidR="00676D95" w:rsidRPr="00C46CCA">
        <w:rPr>
          <w:b/>
          <w:bCs/>
          <w:sz w:val="28"/>
          <w:szCs w:val="28"/>
          <w:lang w:val="uk-UA"/>
        </w:rPr>
        <w:t>ПАСПОРТ</w:t>
      </w:r>
    </w:p>
    <w:p w14:paraId="13F70CA3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bCs/>
          <w:sz w:val="28"/>
          <w:szCs w:val="28"/>
          <w:lang w:val="uk-UA"/>
        </w:rPr>
        <w:t xml:space="preserve">Комплексної програми розвитку </w:t>
      </w:r>
      <w:r w:rsidRPr="00C46CCA">
        <w:rPr>
          <w:b/>
          <w:sz w:val="28"/>
          <w:szCs w:val="28"/>
          <w:lang w:val="uk-UA"/>
        </w:rPr>
        <w:t xml:space="preserve">галузі культури </w:t>
      </w:r>
    </w:p>
    <w:p w14:paraId="07AC7F8B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 xml:space="preserve">Горішньоплавнівської міської територіальної громади </w:t>
      </w:r>
    </w:p>
    <w:p w14:paraId="7FA59F0E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на 202</w:t>
      </w:r>
      <w:r w:rsidR="007F044D">
        <w:rPr>
          <w:b/>
          <w:sz w:val="28"/>
          <w:szCs w:val="28"/>
          <w:lang w:val="uk-UA"/>
        </w:rPr>
        <w:t>7 – 2031</w:t>
      </w:r>
      <w:r w:rsidRPr="00C46CCA">
        <w:rPr>
          <w:b/>
          <w:sz w:val="28"/>
          <w:szCs w:val="28"/>
          <w:lang w:val="uk-UA"/>
        </w:rPr>
        <w:t xml:space="preserve"> роки</w:t>
      </w:r>
    </w:p>
    <w:p w14:paraId="0FD3D8B2" w14:textId="77777777" w:rsidR="00676D95" w:rsidRPr="00C46CCA" w:rsidRDefault="00676D95" w:rsidP="00676D95">
      <w:pPr>
        <w:rPr>
          <w:b/>
          <w:sz w:val="28"/>
          <w:szCs w:val="28"/>
          <w:lang w:val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4008"/>
        <w:gridCol w:w="5245"/>
      </w:tblGrid>
      <w:tr w:rsidR="00676D95" w:rsidRPr="00C46CCA" w14:paraId="7973FDF7" w14:textId="77777777" w:rsidTr="00FF556F">
        <w:tc>
          <w:tcPr>
            <w:tcW w:w="636" w:type="dxa"/>
          </w:tcPr>
          <w:p w14:paraId="4D2CDAD6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4008" w:type="dxa"/>
          </w:tcPr>
          <w:p w14:paraId="4CD42A1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245" w:type="dxa"/>
          </w:tcPr>
          <w:p w14:paraId="025FB935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2D50DB9B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</w:t>
            </w:r>
          </w:p>
          <w:p w14:paraId="12058961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676D95" w:rsidRPr="00C46CCA" w14:paraId="63B32585" w14:textId="77777777" w:rsidTr="00FF556F">
        <w:trPr>
          <w:trHeight w:val="1771"/>
        </w:trPr>
        <w:tc>
          <w:tcPr>
            <w:tcW w:w="636" w:type="dxa"/>
          </w:tcPr>
          <w:p w14:paraId="71E2E19E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4008" w:type="dxa"/>
          </w:tcPr>
          <w:p w14:paraId="27F65207" w14:textId="31D0670B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Рішення виконавчого комітету Горішньоплавнівської міської ради Кременчуцького району По</w:t>
            </w:r>
            <w:r w:rsidR="00111FE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лтавської області про схвалення 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програми  </w:t>
            </w:r>
          </w:p>
        </w:tc>
        <w:tc>
          <w:tcPr>
            <w:tcW w:w="5245" w:type="dxa"/>
          </w:tcPr>
          <w:p w14:paraId="2FB5921D" w14:textId="25C85237" w:rsidR="00676D95" w:rsidRPr="00C46CCA" w:rsidRDefault="00111FE7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№ 200 від 29.09.2026 «Про схвалення проєкту Комплексної програми розвитку галузі культури Горішньоплавнівської міської територіальної громади                на 2027-2031 </w:t>
            </w:r>
            <w:r w:rsidR="00C831AA">
              <w:rPr>
                <w:rFonts w:ascii="Times New Roman" w:hAnsi="Times New Roman"/>
                <w:sz w:val="28"/>
                <w:szCs w:val="28"/>
                <w:lang w:val="uk-UA"/>
              </w:rPr>
              <w:t>роки»</w:t>
            </w:r>
          </w:p>
        </w:tc>
      </w:tr>
      <w:tr w:rsidR="00676D95" w:rsidRPr="00C46CCA" w14:paraId="31CF688E" w14:textId="77777777" w:rsidTr="00FF556F">
        <w:trPr>
          <w:trHeight w:val="1254"/>
        </w:trPr>
        <w:tc>
          <w:tcPr>
            <w:tcW w:w="636" w:type="dxa"/>
          </w:tcPr>
          <w:p w14:paraId="6AB347FD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4008" w:type="dxa"/>
          </w:tcPr>
          <w:p w14:paraId="7ADDAB9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245" w:type="dxa"/>
          </w:tcPr>
          <w:p w14:paraId="250CDBA2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7952A19A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</w:t>
            </w:r>
          </w:p>
          <w:p w14:paraId="720E834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676D95" w:rsidRPr="00C46CCA" w14:paraId="33F1A22D" w14:textId="77777777" w:rsidTr="00FF556F">
        <w:trPr>
          <w:trHeight w:val="1254"/>
        </w:trPr>
        <w:tc>
          <w:tcPr>
            <w:tcW w:w="636" w:type="dxa"/>
          </w:tcPr>
          <w:p w14:paraId="7CEACBC0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4008" w:type="dxa"/>
          </w:tcPr>
          <w:p w14:paraId="56977F7B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Співрозробники програми  </w:t>
            </w:r>
          </w:p>
        </w:tc>
        <w:tc>
          <w:tcPr>
            <w:tcW w:w="5245" w:type="dxa"/>
          </w:tcPr>
          <w:p w14:paraId="0D027FE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676D95" w:rsidRPr="00C46CCA" w14:paraId="53169258" w14:textId="77777777" w:rsidTr="00FF556F">
        <w:tc>
          <w:tcPr>
            <w:tcW w:w="636" w:type="dxa"/>
          </w:tcPr>
          <w:p w14:paraId="57E76958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4008" w:type="dxa"/>
          </w:tcPr>
          <w:p w14:paraId="63C13C5E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245" w:type="dxa"/>
          </w:tcPr>
          <w:p w14:paraId="0735D57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374AFE9D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 Полтавської області</w:t>
            </w:r>
          </w:p>
        </w:tc>
      </w:tr>
      <w:tr w:rsidR="00676D95" w:rsidRPr="00C46CCA" w14:paraId="26C9A9CD" w14:textId="77777777" w:rsidTr="00FF556F">
        <w:trPr>
          <w:trHeight w:val="1185"/>
        </w:trPr>
        <w:tc>
          <w:tcPr>
            <w:tcW w:w="636" w:type="dxa"/>
          </w:tcPr>
          <w:p w14:paraId="23F9147C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5.1</w:t>
            </w:r>
          </w:p>
        </w:tc>
        <w:tc>
          <w:tcPr>
            <w:tcW w:w="4008" w:type="dxa"/>
          </w:tcPr>
          <w:p w14:paraId="25939CB6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розпорядник коштів </w:t>
            </w:r>
          </w:p>
        </w:tc>
        <w:tc>
          <w:tcPr>
            <w:tcW w:w="5245" w:type="dxa"/>
          </w:tcPr>
          <w:p w14:paraId="2AEFA66B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46D0287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</w:t>
            </w:r>
          </w:p>
          <w:p w14:paraId="3AAD5604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</w:t>
            </w:r>
          </w:p>
        </w:tc>
      </w:tr>
      <w:tr w:rsidR="00676D95" w:rsidRPr="00111FE7" w14:paraId="216E3920" w14:textId="77777777" w:rsidTr="00FF556F">
        <w:tc>
          <w:tcPr>
            <w:tcW w:w="636" w:type="dxa"/>
          </w:tcPr>
          <w:p w14:paraId="2183E8DA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4008" w:type="dxa"/>
          </w:tcPr>
          <w:p w14:paraId="5C88C2B1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Учасники програми </w:t>
            </w:r>
          </w:p>
        </w:tc>
        <w:tc>
          <w:tcPr>
            <w:tcW w:w="5245" w:type="dxa"/>
          </w:tcPr>
          <w:p w14:paraId="05A1F5CB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Відділ культури, спорту і туризму</w:t>
            </w:r>
          </w:p>
          <w:p w14:paraId="315F190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Горішньоплавнівської міської ради Кременчуцького району</w:t>
            </w:r>
          </w:p>
          <w:p w14:paraId="285008CC" w14:textId="7E68AF63" w:rsidR="00676D95" w:rsidRPr="00C46CCA" w:rsidRDefault="00676D95" w:rsidP="00B20AAB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Полтавської області, комунальний заклад «Централізована бібліотечна система Горішньоплавнівської міської ради Кременчуцького району Полтавської області»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(далі</w:t>
            </w:r>
            <w:r w:rsidR="00B20A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="00B20A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комунальний заклад «ЦБС»)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="007F044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Дитяча художня школа </w:t>
            </w:r>
            <w:r w:rsidR="007F044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Горішньоплавнівської міської ради Кременчуцького району Полтавської області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(далі</w:t>
            </w:r>
            <w:r w:rsidR="00B20A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="00B20A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Горішньоплавнівська дитяча художня школа)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="007F044D">
              <w:rPr>
                <w:rFonts w:ascii="Times New Roman" w:hAnsi="Times New Roman"/>
                <w:sz w:val="28"/>
                <w:szCs w:val="28"/>
                <w:lang w:val="uk-UA"/>
              </w:rPr>
              <w:t>Дитяча музична школа Горішньоплавнівської міської ради Кременчуцького району Полтавської області</w:t>
            </w:r>
            <w:r w:rsidR="00C831A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(далі</w:t>
            </w:r>
            <w:r w:rsidR="00B20A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="00C831A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Горішньоплавнівська дитяча музична школа)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Краєзнавчий музей </w:t>
            </w:r>
            <w:r w:rsidR="007F044D">
              <w:rPr>
                <w:rFonts w:ascii="Times New Roman" w:hAnsi="Times New Roman"/>
                <w:sz w:val="28"/>
                <w:szCs w:val="28"/>
                <w:lang w:val="uk-UA"/>
              </w:rPr>
              <w:t>міста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7F044D">
              <w:rPr>
                <w:rFonts w:ascii="Times New Roman" w:hAnsi="Times New Roman"/>
                <w:sz w:val="28"/>
                <w:szCs w:val="28"/>
                <w:lang w:val="uk-UA"/>
              </w:rPr>
              <w:t>Горішні Плавні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(далі</w:t>
            </w:r>
            <w:r w:rsidR="00B20A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="00B20A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Краєзнавчий музей)</w:t>
            </w:r>
            <w:r w:rsidR="007F044D">
              <w:rPr>
                <w:rFonts w:ascii="Times New Roman" w:hAnsi="Times New Roman"/>
                <w:sz w:val="28"/>
                <w:szCs w:val="28"/>
                <w:lang w:val="uk-UA"/>
              </w:rPr>
              <w:t>, комунальний заклад культури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«Міський Палац культури і творчості»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(дал</w:t>
            </w:r>
            <w:r w:rsidR="006344A9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="00B20AA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C831A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r w:rsidR="00923E46">
              <w:rPr>
                <w:rFonts w:ascii="Times New Roman" w:hAnsi="Times New Roman"/>
                <w:sz w:val="28"/>
                <w:szCs w:val="28"/>
                <w:lang w:val="uk-UA"/>
              </w:rPr>
              <w:t>КЗК «Міський ПКіТ»)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, громадська організація «Муніципальний духовий оркестр м.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Горішні Плавні»</w:t>
            </w:r>
          </w:p>
        </w:tc>
      </w:tr>
      <w:tr w:rsidR="00676D95" w:rsidRPr="00C46CCA" w14:paraId="4A206EFC" w14:textId="77777777" w:rsidTr="00FF556F">
        <w:tc>
          <w:tcPr>
            <w:tcW w:w="636" w:type="dxa"/>
          </w:tcPr>
          <w:p w14:paraId="1C925140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7.</w:t>
            </w:r>
          </w:p>
        </w:tc>
        <w:tc>
          <w:tcPr>
            <w:tcW w:w="4008" w:type="dxa"/>
          </w:tcPr>
          <w:p w14:paraId="3443C8CF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245" w:type="dxa"/>
          </w:tcPr>
          <w:p w14:paraId="277B8EC2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5 років </w:t>
            </w:r>
          </w:p>
        </w:tc>
      </w:tr>
      <w:tr w:rsidR="00676D95" w:rsidRPr="00C46CCA" w14:paraId="0A26A823" w14:textId="77777777" w:rsidTr="00FF556F">
        <w:tc>
          <w:tcPr>
            <w:tcW w:w="636" w:type="dxa"/>
          </w:tcPr>
          <w:p w14:paraId="594E9076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7.1.</w:t>
            </w:r>
          </w:p>
        </w:tc>
        <w:tc>
          <w:tcPr>
            <w:tcW w:w="4008" w:type="dxa"/>
          </w:tcPr>
          <w:p w14:paraId="3608F3AE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Роки виконання програми </w:t>
            </w:r>
          </w:p>
          <w:p w14:paraId="10793ADF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(для довгострокових програм) </w:t>
            </w:r>
          </w:p>
        </w:tc>
        <w:tc>
          <w:tcPr>
            <w:tcW w:w="5245" w:type="dxa"/>
          </w:tcPr>
          <w:p w14:paraId="15D43CA1" w14:textId="77777777" w:rsidR="00676D95" w:rsidRPr="00C46CCA" w:rsidRDefault="007F044D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2027 - 2031</w:t>
            </w:r>
            <w:r w:rsidR="00676D95"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роки</w:t>
            </w:r>
          </w:p>
        </w:tc>
      </w:tr>
      <w:tr w:rsidR="00676D95" w:rsidRPr="00C46CCA" w14:paraId="6914FBA5" w14:textId="77777777" w:rsidTr="00FF556F">
        <w:tc>
          <w:tcPr>
            <w:tcW w:w="636" w:type="dxa"/>
          </w:tcPr>
          <w:p w14:paraId="080CEA4F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4008" w:type="dxa"/>
          </w:tcPr>
          <w:p w14:paraId="728596E3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Перелік місцевих бюджетів, які беруть участь у виконанні прог</w:t>
            </w:r>
            <w:r w:rsidR="00AD349C">
              <w:rPr>
                <w:rFonts w:ascii="Times New Roman" w:hAnsi="Times New Roman"/>
                <w:sz w:val="28"/>
                <w:szCs w:val="28"/>
                <w:lang w:val="uk-UA"/>
              </w:rPr>
              <w:t>рами (для комплексних програм)</w:t>
            </w:r>
          </w:p>
        </w:tc>
        <w:tc>
          <w:tcPr>
            <w:tcW w:w="5245" w:type="dxa"/>
          </w:tcPr>
          <w:p w14:paraId="09FA7988" w14:textId="77777777" w:rsidR="00676D95" w:rsidRPr="00AD349C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349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Бюджет Горішньоплавнівської міської територіальної громади</w:t>
            </w:r>
            <w:r w:rsidRPr="00AD34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інші кошти</w:t>
            </w:r>
            <w:r w:rsidR="007F044D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AD349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не заборонені чинним законодавством</w:t>
            </w:r>
          </w:p>
        </w:tc>
      </w:tr>
      <w:tr w:rsidR="00676D95" w:rsidRPr="00587DAB" w14:paraId="535B7618" w14:textId="77777777" w:rsidTr="00FF556F">
        <w:tc>
          <w:tcPr>
            <w:tcW w:w="636" w:type="dxa"/>
          </w:tcPr>
          <w:p w14:paraId="6506CD58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4008" w:type="dxa"/>
          </w:tcPr>
          <w:p w14:paraId="5100921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Загальний обсяг фінансових ресурсів, необхідний для реалізації програми, всього, тис.грн. у тому числі: </w:t>
            </w:r>
          </w:p>
        </w:tc>
        <w:tc>
          <w:tcPr>
            <w:tcW w:w="5245" w:type="dxa"/>
          </w:tcPr>
          <w:p w14:paraId="1DF1767E" w14:textId="077350E6" w:rsidR="00676D95" w:rsidRPr="00C46CCA" w:rsidRDefault="00AF26FE" w:rsidP="00FF556F">
            <w:pPr>
              <w:pStyle w:val="a5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  <w:t>6863,6</w:t>
            </w:r>
          </w:p>
        </w:tc>
      </w:tr>
      <w:tr w:rsidR="00676D95" w:rsidRPr="005E02FB" w14:paraId="7D3EFDD6" w14:textId="77777777" w:rsidTr="00FF556F">
        <w:tc>
          <w:tcPr>
            <w:tcW w:w="636" w:type="dxa"/>
          </w:tcPr>
          <w:p w14:paraId="76CE6B01" w14:textId="77777777" w:rsidR="00676D95" w:rsidRPr="00C46CCA" w:rsidRDefault="00676D95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9.1</w:t>
            </w:r>
          </w:p>
        </w:tc>
        <w:tc>
          <w:tcPr>
            <w:tcW w:w="4008" w:type="dxa"/>
          </w:tcPr>
          <w:p w14:paraId="67EC01F8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>Коштів бюджету Горішньоплавнівської міської територіальної громади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всього, тис.грн.</w:t>
            </w:r>
          </w:p>
        </w:tc>
        <w:tc>
          <w:tcPr>
            <w:tcW w:w="5245" w:type="dxa"/>
          </w:tcPr>
          <w:p w14:paraId="641463A1" w14:textId="154C5F8A" w:rsidR="00676D95" w:rsidRPr="00C46CCA" w:rsidRDefault="00AF26FE" w:rsidP="00FF556F">
            <w:pPr>
              <w:pStyle w:val="a5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  <w:t>6863,6</w:t>
            </w:r>
          </w:p>
        </w:tc>
      </w:tr>
      <w:tr w:rsidR="00676D95" w:rsidRPr="00C46CCA" w14:paraId="2985E8A9" w14:textId="77777777" w:rsidTr="00FF556F">
        <w:tc>
          <w:tcPr>
            <w:tcW w:w="636" w:type="dxa"/>
          </w:tcPr>
          <w:p w14:paraId="749CFF96" w14:textId="77777777" w:rsidR="00676D95" w:rsidRPr="00C46CCA" w:rsidRDefault="00A266E8" w:rsidP="00FF556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9.2</w:t>
            </w:r>
          </w:p>
        </w:tc>
        <w:tc>
          <w:tcPr>
            <w:tcW w:w="4008" w:type="dxa"/>
          </w:tcPr>
          <w:p w14:paraId="46061FA5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6C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Коштів інших джерел </w:t>
            </w:r>
          </w:p>
        </w:tc>
        <w:tc>
          <w:tcPr>
            <w:tcW w:w="5245" w:type="dxa"/>
          </w:tcPr>
          <w:p w14:paraId="73F8C40C" w14:textId="77777777" w:rsidR="00676D95" w:rsidRPr="00C46CCA" w:rsidRDefault="00676D95" w:rsidP="00FF556F">
            <w:pPr>
              <w:pStyle w:val="a5"/>
              <w:rPr>
                <w:rFonts w:ascii="Times New Roman" w:hAnsi="Times New Roman"/>
                <w:sz w:val="27"/>
                <w:szCs w:val="27"/>
                <w:shd w:val="clear" w:color="auto" w:fill="FFFFFF"/>
                <w:lang w:val="uk-UA"/>
              </w:rPr>
            </w:pPr>
          </w:p>
        </w:tc>
      </w:tr>
    </w:tbl>
    <w:p w14:paraId="113B6F3E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</w:p>
    <w:p w14:paraId="30275AD1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Визначення проблеми, на розв’</w:t>
      </w:r>
      <w:r w:rsidR="00AD349C">
        <w:rPr>
          <w:b/>
          <w:sz w:val="28"/>
          <w:szCs w:val="28"/>
          <w:lang w:val="uk-UA"/>
        </w:rPr>
        <w:t>язання якої спрямована Програма</w:t>
      </w:r>
    </w:p>
    <w:p w14:paraId="70D3CDBA" w14:textId="77777777" w:rsidR="00676D95" w:rsidRPr="00C46CCA" w:rsidRDefault="00676D95" w:rsidP="00676D95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46CCA">
        <w:rPr>
          <w:rFonts w:ascii="Times New Roman" w:hAnsi="Times New Roman"/>
          <w:sz w:val="28"/>
          <w:szCs w:val="28"/>
          <w:lang w:val="uk-UA"/>
        </w:rPr>
        <w:t xml:space="preserve">Розвиток галузі культури є невід’ємною частиною розвитку суспільства в цілому. Адже культура включає в себе і проведення культурно – масових заходів, і надання бібліотечних послуг, і здобуття початкової </w:t>
      </w:r>
      <w:r w:rsidR="00F73822">
        <w:rPr>
          <w:rFonts w:ascii="Times New Roman" w:hAnsi="Times New Roman"/>
          <w:sz w:val="28"/>
          <w:szCs w:val="28"/>
          <w:lang w:val="uk-UA"/>
        </w:rPr>
        <w:t xml:space="preserve">мистецької освіти, і </w:t>
      </w:r>
      <w:r w:rsidRPr="00C46CCA">
        <w:rPr>
          <w:rFonts w:ascii="Times New Roman" w:hAnsi="Times New Roman"/>
          <w:sz w:val="28"/>
          <w:szCs w:val="28"/>
          <w:lang w:val="uk-UA"/>
        </w:rPr>
        <w:t>збереж</w:t>
      </w:r>
      <w:r w:rsidR="00F73822">
        <w:rPr>
          <w:rFonts w:ascii="Times New Roman" w:hAnsi="Times New Roman"/>
          <w:sz w:val="28"/>
          <w:szCs w:val="28"/>
          <w:lang w:val="uk-UA"/>
        </w:rPr>
        <w:t>ення культурної спадщини тощо</w:t>
      </w:r>
      <w:r w:rsidRPr="00C46CCA">
        <w:rPr>
          <w:rFonts w:ascii="Times New Roman" w:hAnsi="Times New Roman"/>
          <w:sz w:val="28"/>
          <w:szCs w:val="28"/>
          <w:lang w:val="uk-UA"/>
        </w:rPr>
        <w:t>. Все це дає змогу забезпечити дух</w:t>
      </w:r>
      <w:r w:rsidR="00F73822">
        <w:rPr>
          <w:rFonts w:ascii="Times New Roman" w:hAnsi="Times New Roman"/>
          <w:sz w:val="28"/>
          <w:szCs w:val="28"/>
          <w:lang w:val="uk-UA"/>
        </w:rPr>
        <w:t>овний розвиток людини, задовольнити</w:t>
      </w:r>
      <w:r w:rsidRPr="00C46CCA">
        <w:rPr>
          <w:rFonts w:ascii="Times New Roman" w:hAnsi="Times New Roman"/>
          <w:sz w:val="28"/>
          <w:szCs w:val="28"/>
          <w:lang w:val="uk-UA"/>
        </w:rPr>
        <w:t xml:space="preserve"> її естетичний смак незалежно від віку та статі.</w:t>
      </w:r>
    </w:p>
    <w:p w14:paraId="0888558E" w14:textId="77777777" w:rsidR="00676D95" w:rsidRPr="00C46CCA" w:rsidRDefault="00676D95" w:rsidP="00676D95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46CCA">
        <w:rPr>
          <w:rFonts w:ascii="Times New Roman" w:hAnsi="Times New Roman"/>
          <w:sz w:val="28"/>
          <w:szCs w:val="28"/>
          <w:lang w:val="uk-UA"/>
        </w:rPr>
        <w:t>На сьогодні</w:t>
      </w:r>
      <w:r w:rsidR="00F73822">
        <w:rPr>
          <w:rFonts w:ascii="Times New Roman" w:hAnsi="Times New Roman"/>
          <w:sz w:val="28"/>
          <w:szCs w:val="28"/>
          <w:lang w:val="uk-UA"/>
        </w:rPr>
        <w:t>,</w:t>
      </w:r>
      <w:r w:rsidRPr="00C46CCA">
        <w:rPr>
          <w:rFonts w:ascii="Times New Roman" w:hAnsi="Times New Roman"/>
          <w:sz w:val="28"/>
          <w:szCs w:val="28"/>
          <w:lang w:val="uk-UA"/>
        </w:rPr>
        <w:t xml:space="preserve"> створені всі умови для отримання високоякісних культурних послуг, оскільки працюють різноманітні творчі колективи, міські бібліотеки та бібліотечні філіали,  художня та музична мистецькі школи, краєзнавчий музей, клуби та гуртки. А також проводяться культурно-мистецькі заходи до державних і професійних свят та масові заходи загальноміського значення.</w:t>
      </w:r>
    </w:p>
    <w:p w14:paraId="7146DB29" w14:textId="77777777" w:rsidR="00676D95" w:rsidRPr="00C46CCA" w:rsidRDefault="00676D95" w:rsidP="00676D95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46CCA">
        <w:rPr>
          <w:rFonts w:ascii="Times New Roman" w:hAnsi="Times New Roman"/>
          <w:sz w:val="28"/>
          <w:szCs w:val="28"/>
          <w:lang w:val="uk-UA"/>
        </w:rPr>
        <w:t xml:space="preserve">Розвиток галузі культури відіграє важливу роль у покращенні  духовного стану громадян, задоволенні їх естетичних потреб, сприяє залученню людей </w:t>
      </w:r>
      <w:r w:rsidRPr="00C46CCA">
        <w:rPr>
          <w:rFonts w:ascii="Times New Roman" w:hAnsi="Times New Roman"/>
          <w:sz w:val="28"/>
          <w:szCs w:val="28"/>
          <w:lang w:val="uk-UA"/>
        </w:rPr>
        <w:lastRenderedPageBreak/>
        <w:t>різного віку до занять творчістю і до надбань культурної спадщини, впливає на патріотичне виховання дітей та молоді й значною мірою на інші сфери суспільства – політику, економіку та ін.</w:t>
      </w:r>
    </w:p>
    <w:p w14:paraId="4652A509" w14:textId="77777777" w:rsidR="00676D95" w:rsidRPr="00C46CCA" w:rsidRDefault="00676D95" w:rsidP="00676D95">
      <w:pPr>
        <w:pStyle w:val="a5"/>
        <w:ind w:left="113" w:firstLine="595"/>
        <w:jc w:val="both"/>
        <w:rPr>
          <w:rFonts w:ascii="Times New Roman" w:hAnsi="Times New Roman"/>
          <w:sz w:val="28"/>
          <w:szCs w:val="28"/>
          <w:lang w:val="uk-UA"/>
        </w:rPr>
      </w:pPr>
      <w:r w:rsidRPr="00C46CCA">
        <w:rPr>
          <w:rFonts w:ascii="Times New Roman" w:hAnsi="Times New Roman"/>
          <w:sz w:val="28"/>
          <w:szCs w:val="28"/>
          <w:lang w:val="uk-UA"/>
        </w:rPr>
        <w:t>Звідси випливає гостра потреба у визначенні концептуальних підходів та пріоритетних напрямків культури та мистецтва, які б забезпечували ефективне функціонування галузі в сучасних умовах.</w:t>
      </w:r>
    </w:p>
    <w:p w14:paraId="6B922EE5" w14:textId="77777777" w:rsidR="00676D95" w:rsidRDefault="00676D95" w:rsidP="00676D95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46CCA">
        <w:rPr>
          <w:rFonts w:ascii="Times New Roman" w:hAnsi="Times New Roman"/>
          <w:sz w:val="28"/>
          <w:szCs w:val="28"/>
          <w:lang w:val="uk-UA"/>
        </w:rPr>
        <w:t xml:space="preserve">Злагоджена та організована робота закладів культури дозволить впевнено  дивитися в майбутнє, залучати до творчої діяльності людей різних вікових категорій, створювати умови для забезпечення культурного дозвілля та естетичного розвитку громади. </w:t>
      </w:r>
    </w:p>
    <w:p w14:paraId="621E0538" w14:textId="77777777" w:rsidR="00F73822" w:rsidRDefault="00F73822" w:rsidP="00923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  <w:lang w:val="uk-UA"/>
        </w:rPr>
      </w:pPr>
    </w:p>
    <w:p w14:paraId="34BB2344" w14:textId="77777777" w:rsidR="00676D95" w:rsidRPr="00C46CCA" w:rsidRDefault="00676D95" w:rsidP="00676D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Мета Програми</w:t>
      </w:r>
    </w:p>
    <w:p w14:paraId="0A44AD17" w14:textId="77777777" w:rsidR="00676D95" w:rsidRPr="00C46CCA" w:rsidRDefault="00676D95" w:rsidP="00AD3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>Мета Комплексної програми розвитку галузі культури Горішньоплавнівської місько</w:t>
      </w:r>
      <w:r w:rsidR="00F73822">
        <w:rPr>
          <w:sz w:val="28"/>
          <w:szCs w:val="28"/>
          <w:lang w:val="uk-UA"/>
        </w:rPr>
        <w:t>ї територіальної громади на 2027-2031</w:t>
      </w:r>
      <w:r w:rsidRPr="00C46CCA">
        <w:rPr>
          <w:sz w:val="28"/>
          <w:szCs w:val="28"/>
          <w:lang w:val="uk-UA"/>
        </w:rPr>
        <w:t xml:space="preserve"> роки (далі Програма) полягає у створенні необхідних соціально-економічних, нормативно-правових, організаційно-технічних умов для:</w:t>
      </w:r>
    </w:p>
    <w:p w14:paraId="07B1067A" w14:textId="77777777" w:rsidR="00676D95" w:rsidRPr="00C46CCA" w:rsidRDefault="00676D95" w:rsidP="00AD3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 xml:space="preserve">- </w:t>
      </w:r>
      <w:r w:rsidRPr="00C46CCA">
        <w:rPr>
          <w:color w:val="000000"/>
          <w:sz w:val="28"/>
          <w:szCs w:val="28"/>
          <w:lang w:val="uk-UA"/>
        </w:rPr>
        <w:t xml:space="preserve">подальшого розвитку культури та мистецтва; </w:t>
      </w:r>
    </w:p>
    <w:p w14:paraId="2D5235DC" w14:textId="77777777" w:rsidR="00676D95" w:rsidRPr="00C46CCA" w:rsidRDefault="00676D95" w:rsidP="00AD3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>- створення належних умов для підвищення естетичного рівня культурної галузі, належного задоволення культурних та духовних потреб мешканців і гостей Горішньоплавнівської міської територіальної громади;</w:t>
      </w:r>
    </w:p>
    <w:p w14:paraId="45E913F6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>- посилення ролі культури у розвитку демократичного, громадянського суспільства;</w:t>
      </w:r>
    </w:p>
    <w:p w14:paraId="19AF9272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 xml:space="preserve">- створення необхідних умов для охорони, збереження та збагачення надбань культурної спадщини; </w:t>
      </w:r>
    </w:p>
    <w:p w14:paraId="7F91DD3A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>- сприяння становленню талановитої мистецької молоді, підтримка творчої діяльності професійних та аматорських колективів;</w:t>
      </w:r>
    </w:p>
    <w:p w14:paraId="19E0F4A8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>- створення сприятливих умов для якісної роботи закладів культури з використанням сучасних методів та розробок.</w:t>
      </w:r>
    </w:p>
    <w:p w14:paraId="66168ACD" w14:textId="77777777" w:rsidR="00676D95" w:rsidRPr="00C46CCA" w:rsidRDefault="00676D95" w:rsidP="00676D95">
      <w:pPr>
        <w:jc w:val="both"/>
        <w:rPr>
          <w:color w:val="000000"/>
          <w:sz w:val="28"/>
          <w:szCs w:val="28"/>
          <w:lang w:val="uk-UA"/>
        </w:rPr>
      </w:pPr>
    </w:p>
    <w:p w14:paraId="09D7B60A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 xml:space="preserve">Шляхи </w:t>
      </w:r>
      <w:r w:rsidR="00AD349C">
        <w:rPr>
          <w:b/>
          <w:sz w:val="28"/>
          <w:szCs w:val="28"/>
          <w:lang w:val="uk-UA"/>
        </w:rPr>
        <w:t>і засоби розв’язання проблеми,</w:t>
      </w:r>
    </w:p>
    <w:p w14:paraId="336F4FC3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обсяги т</w:t>
      </w:r>
      <w:r w:rsidR="00AD349C">
        <w:rPr>
          <w:b/>
          <w:sz w:val="28"/>
          <w:szCs w:val="28"/>
          <w:lang w:val="uk-UA"/>
        </w:rPr>
        <w:t>а джерела фінансування Програми</w:t>
      </w:r>
    </w:p>
    <w:p w14:paraId="5053B32C" w14:textId="77777777" w:rsidR="00676D95" w:rsidRPr="00C46CCA" w:rsidRDefault="00676D95" w:rsidP="00AD349C">
      <w:pPr>
        <w:numPr>
          <w:ilvl w:val="0"/>
          <w:numId w:val="7"/>
        </w:numPr>
        <w:tabs>
          <w:tab w:val="clear" w:pos="720"/>
        </w:tabs>
        <w:ind w:left="0" w:firstLine="567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>активізувати залучення населення до участі в мистецькому житті громади, підвищити рівень культури масового відпочинку та культурно-просвітницької роботи;</w:t>
      </w:r>
    </w:p>
    <w:p w14:paraId="360D75D4" w14:textId="77777777" w:rsidR="00676D95" w:rsidRPr="00C46CCA" w:rsidRDefault="00676D95" w:rsidP="00AD349C">
      <w:pPr>
        <w:numPr>
          <w:ilvl w:val="0"/>
          <w:numId w:val="7"/>
        </w:numPr>
        <w:tabs>
          <w:tab w:val="clear" w:pos="720"/>
        </w:tabs>
        <w:ind w:left="0" w:firstLine="567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>сприяти підвищенню якості надання різноманітних культурних послуг (бібліотечних, музейних, мистецьких та інших);</w:t>
      </w:r>
    </w:p>
    <w:p w14:paraId="3D6E0D7F" w14:textId="77777777" w:rsidR="00676D95" w:rsidRPr="00C46CCA" w:rsidRDefault="00676D95" w:rsidP="00AD349C">
      <w:pPr>
        <w:numPr>
          <w:ilvl w:val="0"/>
          <w:numId w:val="7"/>
        </w:numPr>
        <w:tabs>
          <w:tab w:val="clear" w:pos="720"/>
        </w:tabs>
        <w:ind w:left="0" w:firstLine="567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 xml:space="preserve"> покращити стан існуючої матеріально-технічної бази галузі;</w:t>
      </w:r>
    </w:p>
    <w:p w14:paraId="4208A5EA" w14:textId="77777777" w:rsidR="00676D95" w:rsidRPr="00C46CCA" w:rsidRDefault="00676D95" w:rsidP="00AD349C">
      <w:pPr>
        <w:numPr>
          <w:ilvl w:val="0"/>
          <w:numId w:val="7"/>
        </w:numPr>
        <w:tabs>
          <w:tab w:val="clear" w:pos="720"/>
        </w:tabs>
        <w:ind w:left="0" w:firstLine="567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>забезпечити заклади культури високопрофесійними кадрами та удосконалити систему підготовки і підвищення кваліфікації фахівців;</w:t>
      </w:r>
    </w:p>
    <w:p w14:paraId="60D1E79C" w14:textId="77777777" w:rsidR="00676D95" w:rsidRPr="00C46CCA" w:rsidRDefault="00676D95" w:rsidP="00AD349C">
      <w:pPr>
        <w:numPr>
          <w:ilvl w:val="0"/>
          <w:numId w:val="7"/>
        </w:numPr>
        <w:tabs>
          <w:tab w:val="clear" w:pos="720"/>
        </w:tabs>
        <w:ind w:left="0" w:firstLine="567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>запровадити доступні різноманітні форми надання культурних  послуг для різних верств населення;</w:t>
      </w:r>
    </w:p>
    <w:p w14:paraId="6FAF3132" w14:textId="77777777" w:rsidR="00676D95" w:rsidRPr="00C46CCA" w:rsidRDefault="00676D95" w:rsidP="00AD349C">
      <w:pPr>
        <w:numPr>
          <w:ilvl w:val="0"/>
          <w:numId w:val="7"/>
        </w:numPr>
        <w:tabs>
          <w:tab w:val="clear" w:pos="720"/>
        </w:tabs>
        <w:ind w:left="0" w:firstLine="567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>створення максимально сприятливих умов для здобуття якісної позашкільної творчої освіти, розвитку професійного та аматорського мистецтва.</w:t>
      </w:r>
    </w:p>
    <w:p w14:paraId="2EFF5017" w14:textId="77777777" w:rsidR="00676D95" w:rsidRPr="00C46CCA" w:rsidRDefault="00676D95" w:rsidP="00AD349C">
      <w:pPr>
        <w:ind w:firstLine="567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 xml:space="preserve">Фінансування Програми здійснюється за рахунок коштів, які щороку передбачаються у бюджеті Горішньоплавнівської міської територіальної </w:t>
      </w:r>
      <w:r w:rsidRPr="00C46CCA">
        <w:rPr>
          <w:sz w:val="28"/>
          <w:szCs w:val="28"/>
          <w:lang w:val="uk-UA"/>
        </w:rPr>
        <w:lastRenderedPageBreak/>
        <w:t>громади для реалізації заходів Програми,  а  також за рахунок інших джерел, не заборонених чинним законодавством.</w:t>
      </w:r>
    </w:p>
    <w:p w14:paraId="13B03ED3" w14:textId="77777777" w:rsidR="00676D95" w:rsidRPr="00C46CCA" w:rsidRDefault="00676D95" w:rsidP="00676D9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/>
        </w:rPr>
      </w:pPr>
    </w:p>
    <w:p w14:paraId="6B66EE88" w14:textId="77777777" w:rsidR="00676D95" w:rsidRPr="00C46CCA" w:rsidRDefault="00676D95" w:rsidP="00676D95">
      <w:pPr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 xml:space="preserve">Перелік завдань Програми та результативні показники: </w:t>
      </w:r>
    </w:p>
    <w:p w14:paraId="66D9B4FD" w14:textId="77777777" w:rsidR="00676D95" w:rsidRPr="00C46CCA" w:rsidRDefault="00676D95" w:rsidP="00AD349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46CCA">
        <w:rPr>
          <w:color w:val="000000"/>
          <w:sz w:val="28"/>
          <w:szCs w:val="28"/>
        </w:rPr>
        <w:t>- забезпечення гарантій свободи творчості, доступу до культурних надбань, створення можливостей активної участі громади у художній творчості;</w:t>
      </w:r>
    </w:p>
    <w:p w14:paraId="4901492B" w14:textId="77777777" w:rsidR="00676D95" w:rsidRPr="00C46CCA" w:rsidRDefault="00676D95" w:rsidP="00AD349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46CCA">
        <w:rPr>
          <w:color w:val="000000"/>
          <w:sz w:val="28"/>
          <w:szCs w:val="28"/>
        </w:rPr>
        <w:t>- організація та проведення науково-практичних конференцій, семінарів з проблем розвитку  мистецтва, видання друкованих матеріалів за їх підсумками;</w:t>
      </w:r>
    </w:p>
    <w:p w14:paraId="5160C8BE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 xml:space="preserve">- комплексна модернізація шкіл естетичного виховання, </w:t>
      </w:r>
      <w:r w:rsidRPr="00C46CCA">
        <w:rPr>
          <w:sz w:val="28"/>
          <w:szCs w:val="28"/>
          <w:lang w:val="uk-UA"/>
        </w:rPr>
        <w:t>формування науково-дослідницького підходу у методичній роботі, вивчення надбань та досвіду минулого, залучення прогресивних методичних систем, публікація наукових досліджень, методичних розробок та впровадження результатів у практику навчального процесу;</w:t>
      </w:r>
    </w:p>
    <w:p w14:paraId="0901FDDD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>- розвиток індивідуальних здібностей і талантів дітей та молоді, забезпечення цілісної системи р</w:t>
      </w:r>
      <w:r w:rsidR="00981B56">
        <w:rPr>
          <w:color w:val="000000"/>
          <w:sz w:val="28"/>
          <w:szCs w:val="28"/>
          <w:lang w:val="uk-UA"/>
        </w:rPr>
        <w:t>оботи мистецьких шкіл</w:t>
      </w:r>
      <w:r w:rsidRPr="00C46CCA">
        <w:rPr>
          <w:color w:val="000000"/>
          <w:sz w:val="28"/>
          <w:szCs w:val="28"/>
          <w:lang w:val="uk-UA"/>
        </w:rPr>
        <w:t xml:space="preserve"> для створення умов всебічного розвитку особистості;</w:t>
      </w:r>
    </w:p>
    <w:p w14:paraId="2C74BCC9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>- забезпечення економічних і соціальних гарантій для професійної самореалізації працівників культури;</w:t>
      </w:r>
    </w:p>
    <w:p w14:paraId="157B3906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>- організація та проведення концертів, театралізованих свят, фестивалів та ко</w:t>
      </w:r>
      <w:r w:rsidR="00981B56">
        <w:rPr>
          <w:color w:val="000000"/>
          <w:sz w:val="28"/>
          <w:szCs w:val="28"/>
          <w:lang w:val="uk-UA"/>
        </w:rPr>
        <w:t>нкурсів на високому</w:t>
      </w:r>
      <w:r w:rsidRPr="00C46CCA">
        <w:rPr>
          <w:color w:val="000000"/>
          <w:sz w:val="28"/>
          <w:szCs w:val="28"/>
          <w:lang w:val="uk-UA"/>
        </w:rPr>
        <w:t xml:space="preserve"> художньому та організаційному рівнях;</w:t>
      </w:r>
    </w:p>
    <w:p w14:paraId="33475207" w14:textId="77777777" w:rsidR="00676D95" w:rsidRPr="00C46CCA" w:rsidRDefault="00981B56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розробка нових творчих проє</w:t>
      </w:r>
      <w:r w:rsidR="00676D95" w:rsidRPr="00C46CCA">
        <w:rPr>
          <w:color w:val="000000"/>
          <w:sz w:val="28"/>
          <w:szCs w:val="28"/>
          <w:lang w:val="uk-UA"/>
        </w:rPr>
        <w:t>ктів для реалізації культурної політики у місті;</w:t>
      </w:r>
    </w:p>
    <w:p w14:paraId="5222AEE2" w14:textId="77777777" w:rsidR="00676D95" w:rsidRPr="00C46CCA" w:rsidRDefault="00676D95" w:rsidP="00AD349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46CCA">
        <w:rPr>
          <w:color w:val="000000"/>
          <w:sz w:val="28"/>
          <w:szCs w:val="28"/>
        </w:rPr>
        <w:t>- співпраця з громадськими організаціями стосовно діяльності галузі культури;</w:t>
      </w:r>
    </w:p>
    <w:p w14:paraId="179BF3DD" w14:textId="77777777" w:rsidR="00676D95" w:rsidRPr="00C46CCA" w:rsidRDefault="00676D95" w:rsidP="00AD349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46CCA">
        <w:rPr>
          <w:color w:val="000000"/>
          <w:sz w:val="28"/>
          <w:szCs w:val="28"/>
        </w:rPr>
        <w:t>- розробка проєктів та участь у конкурсах грантів з підтримки розвитку закладів культури міста, творчих колективів;</w:t>
      </w:r>
    </w:p>
    <w:p w14:paraId="54E71E01" w14:textId="77777777" w:rsidR="00676D95" w:rsidRPr="00C46CCA" w:rsidRDefault="00676D95" w:rsidP="00AD349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46CCA">
        <w:rPr>
          <w:color w:val="000000"/>
          <w:sz w:val="28"/>
          <w:szCs w:val="28"/>
        </w:rPr>
        <w:t xml:space="preserve">- забезпечення систематичного поповнення </w:t>
      </w:r>
      <w:r w:rsidR="00981B56">
        <w:rPr>
          <w:color w:val="000000"/>
          <w:sz w:val="28"/>
          <w:szCs w:val="28"/>
        </w:rPr>
        <w:t xml:space="preserve">та оновлення </w:t>
      </w:r>
      <w:r w:rsidRPr="00C46CCA">
        <w:rPr>
          <w:color w:val="000000"/>
          <w:sz w:val="28"/>
          <w:szCs w:val="28"/>
        </w:rPr>
        <w:t>книжкових фондів, передплати періодичних видань для використання бібліотечними закладами;</w:t>
      </w:r>
    </w:p>
    <w:p w14:paraId="4176F976" w14:textId="77777777" w:rsidR="00676D95" w:rsidRPr="00C46CCA" w:rsidRDefault="00676D95" w:rsidP="00D10494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 xml:space="preserve">- створення більш сприятливих умов для роботи аматорських художніх колективів, об’єднань та клубів за інтересами; </w:t>
      </w:r>
    </w:p>
    <w:p w14:paraId="0C4CE954" w14:textId="77777777" w:rsidR="00676D95" w:rsidRPr="00C46CCA" w:rsidRDefault="00676D95" w:rsidP="00AD349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46CCA">
        <w:rPr>
          <w:color w:val="000000"/>
          <w:sz w:val="28"/>
          <w:szCs w:val="28"/>
        </w:rPr>
        <w:t>- забезпечення функціонування державної мови в усіх сферах культурного життя громади;</w:t>
      </w:r>
    </w:p>
    <w:p w14:paraId="7D9FFD99" w14:textId="77777777" w:rsidR="00676D95" w:rsidRPr="00C46CCA" w:rsidRDefault="00676D95" w:rsidP="00AD349C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46CCA">
        <w:rPr>
          <w:color w:val="000000"/>
          <w:sz w:val="28"/>
          <w:szCs w:val="28"/>
        </w:rPr>
        <w:t>- сприяння розвитку національних культурних меншин;</w:t>
      </w:r>
    </w:p>
    <w:p w14:paraId="7DD0DEB9" w14:textId="77777777" w:rsidR="00676D95" w:rsidRPr="00C46CCA" w:rsidRDefault="00676D95" w:rsidP="00AD349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46CCA">
        <w:rPr>
          <w:color w:val="000000"/>
          <w:sz w:val="28"/>
          <w:szCs w:val="28"/>
          <w:lang w:val="uk-UA"/>
        </w:rPr>
        <w:t xml:space="preserve">- </w:t>
      </w:r>
      <w:r w:rsidRPr="00C46CCA">
        <w:rPr>
          <w:sz w:val="28"/>
          <w:szCs w:val="28"/>
          <w:lang w:val="uk-UA"/>
        </w:rPr>
        <w:t>підвищення рівня нормативно-правового, кадрового, матеріально-технічного, фінансового та інформаційного забезпечення.</w:t>
      </w:r>
    </w:p>
    <w:p w14:paraId="50FD610F" w14:textId="77777777" w:rsidR="00676D95" w:rsidRPr="00C46CCA" w:rsidRDefault="00676D95" w:rsidP="00676D95">
      <w:pPr>
        <w:jc w:val="both"/>
        <w:rPr>
          <w:lang w:val="uk-UA"/>
        </w:rPr>
      </w:pPr>
    </w:p>
    <w:p w14:paraId="23814E0C" w14:textId="77777777" w:rsidR="00676D95" w:rsidRPr="00C46CCA" w:rsidRDefault="00676D95" w:rsidP="00676D95">
      <w:pPr>
        <w:ind w:left="720"/>
        <w:jc w:val="center"/>
        <w:rPr>
          <w:b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>Координація та контроль за ходом виконання Програми.</w:t>
      </w:r>
    </w:p>
    <w:p w14:paraId="329BF4C8" w14:textId="77777777" w:rsidR="00676D95" w:rsidRPr="00C46CCA" w:rsidRDefault="00676D95" w:rsidP="00676D95">
      <w:pPr>
        <w:ind w:firstLine="709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 xml:space="preserve">Виконання Програми здійснюється шляхом реалізації заходів виконавцями, зазначеними в цій Програмі. Відділ культури, спорту і туризму Горішньоплавнівської міської ради Кременчуцького району Полтавської області здійснює контроль за ходом виконання Програми. </w:t>
      </w:r>
    </w:p>
    <w:p w14:paraId="240A6F01" w14:textId="77777777" w:rsidR="00A266E8" w:rsidRDefault="00676D95" w:rsidP="00676D95">
      <w:pPr>
        <w:ind w:firstLine="709"/>
        <w:jc w:val="both"/>
        <w:rPr>
          <w:sz w:val="28"/>
          <w:szCs w:val="28"/>
          <w:lang w:val="uk-UA"/>
        </w:rPr>
      </w:pPr>
      <w:r w:rsidRPr="00C46CCA">
        <w:rPr>
          <w:sz w:val="28"/>
          <w:szCs w:val="28"/>
          <w:lang w:val="uk-UA"/>
        </w:rPr>
        <w:t xml:space="preserve">Контроль за використанням бюджетних коштів, спрямованих на забезпечення виконання Програми, здійснюється у порядку, встановленому бюджетним законодавством. </w:t>
      </w:r>
    </w:p>
    <w:p w14:paraId="3F5144BE" w14:textId="77777777" w:rsidR="00A266E8" w:rsidRDefault="00A266E8" w:rsidP="00676D95">
      <w:pPr>
        <w:ind w:firstLine="709"/>
        <w:jc w:val="both"/>
        <w:rPr>
          <w:sz w:val="28"/>
          <w:szCs w:val="28"/>
          <w:lang w:val="uk-UA"/>
        </w:rPr>
      </w:pPr>
    </w:p>
    <w:p w14:paraId="2BC6FC86" w14:textId="77777777" w:rsidR="00A266E8" w:rsidRDefault="00A266E8" w:rsidP="00676D95">
      <w:pPr>
        <w:ind w:firstLine="709"/>
        <w:jc w:val="both"/>
        <w:rPr>
          <w:sz w:val="28"/>
          <w:szCs w:val="28"/>
          <w:lang w:val="uk-UA"/>
        </w:rPr>
      </w:pPr>
    </w:p>
    <w:p w14:paraId="6B70C9EF" w14:textId="3CC94A2F" w:rsidR="00D10494" w:rsidRDefault="00D10494" w:rsidP="00BE3D39">
      <w:pPr>
        <w:jc w:val="both"/>
        <w:rPr>
          <w:sz w:val="28"/>
          <w:szCs w:val="28"/>
          <w:lang w:val="uk-UA"/>
        </w:rPr>
      </w:pPr>
    </w:p>
    <w:p w14:paraId="71ECE014" w14:textId="77777777" w:rsidR="00B71725" w:rsidRDefault="00A266E8" w:rsidP="00A266E8">
      <w:pPr>
        <w:pStyle w:val="a5"/>
        <w:rPr>
          <w:rFonts w:ascii="Times New Roman" w:hAnsi="Times New Roman"/>
          <w:sz w:val="28"/>
          <w:szCs w:val="28"/>
          <w:lang w:val="uk-UA"/>
        </w:rPr>
      </w:pPr>
      <w:r w:rsidRPr="00A266E8">
        <w:rPr>
          <w:rFonts w:ascii="Times New Roman" w:hAnsi="Times New Roman"/>
          <w:sz w:val="28"/>
          <w:szCs w:val="28"/>
          <w:lang w:val="uk-UA"/>
        </w:rPr>
        <w:t>Начальник відділу культури</w:t>
      </w:r>
      <w:r w:rsidR="00B71725">
        <w:rPr>
          <w:rFonts w:ascii="Times New Roman" w:hAnsi="Times New Roman"/>
          <w:sz w:val="28"/>
          <w:szCs w:val="28"/>
          <w:lang w:val="uk-UA"/>
        </w:rPr>
        <w:t>,</w:t>
      </w:r>
    </w:p>
    <w:p w14:paraId="7B7A8E61" w14:textId="5D513387" w:rsidR="00A266E8" w:rsidRDefault="00B71725" w:rsidP="00A266E8">
      <w:pPr>
        <w:pStyle w:val="a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спорту</w:t>
      </w:r>
      <w:r w:rsidR="00A266E8">
        <w:rPr>
          <w:sz w:val="28"/>
          <w:szCs w:val="28"/>
          <w:lang w:val="uk-UA"/>
        </w:rPr>
        <w:t xml:space="preserve"> </w:t>
      </w:r>
      <w:r w:rsidR="00A266E8" w:rsidRPr="00C46CCA">
        <w:rPr>
          <w:rFonts w:ascii="Times New Roman" w:hAnsi="Times New Roman"/>
          <w:sz w:val="28"/>
          <w:szCs w:val="28"/>
          <w:lang w:val="uk-UA"/>
        </w:rPr>
        <w:t>і туризму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D10494">
        <w:rPr>
          <w:rFonts w:ascii="Times New Roman" w:hAnsi="Times New Roman"/>
          <w:sz w:val="28"/>
          <w:szCs w:val="28"/>
          <w:lang w:val="uk-UA"/>
        </w:rPr>
        <w:t>Анатолій ГОЛОВНЯ</w:t>
      </w:r>
    </w:p>
    <w:p w14:paraId="27B5230A" w14:textId="77777777" w:rsidR="00A266E8" w:rsidRPr="00C46CCA" w:rsidRDefault="00A266E8" w:rsidP="00A266E8">
      <w:pPr>
        <w:rPr>
          <w:sz w:val="16"/>
          <w:szCs w:val="16"/>
          <w:lang w:val="uk-UA"/>
        </w:rPr>
      </w:pPr>
      <w:r w:rsidRPr="00C46CCA">
        <w:rPr>
          <w:sz w:val="16"/>
          <w:szCs w:val="16"/>
          <w:lang w:val="uk-UA"/>
        </w:rPr>
        <w:t xml:space="preserve">      </w:t>
      </w:r>
    </w:p>
    <w:p w14:paraId="6B0DFD96" w14:textId="77777777" w:rsidR="00A266E8" w:rsidRPr="00C46CCA" w:rsidRDefault="00A266E8" w:rsidP="00A266E8">
      <w:pPr>
        <w:rPr>
          <w:sz w:val="16"/>
          <w:szCs w:val="16"/>
          <w:lang w:val="uk-UA"/>
        </w:rPr>
      </w:pPr>
    </w:p>
    <w:p w14:paraId="5FFF9494" w14:textId="77777777" w:rsidR="00676D95" w:rsidRPr="00C46CCA" w:rsidRDefault="00676D95" w:rsidP="00676D95">
      <w:pPr>
        <w:jc w:val="center"/>
        <w:rPr>
          <w:rFonts w:eastAsia="Calibri"/>
          <w:b/>
          <w:bCs/>
          <w:sz w:val="28"/>
          <w:szCs w:val="28"/>
          <w:lang w:val="uk-UA"/>
        </w:rPr>
        <w:sectPr w:rsidR="00676D95" w:rsidRPr="00C46CCA" w:rsidSect="00AD349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426" w:left="1701" w:header="709" w:footer="402" w:gutter="0"/>
          <w:pgNumType w:start="0"/>
          <w:cols w:space="708"/>
          <w:titlePg/>
          <w:docGrid w:linePitch="360"/>
        </w:sectPr>
      </w:pPr>
    </w:p>
    <w:p w14:paraId="6AF3E29B" w14:textId="77777777" w:rsidR="00676D95" w:rsidRPr="00C46CCA" w:rsidRDefault="00676D95" w:rsidP="00676D95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lastRenderedPageBreak/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Pr="00C46CCA">
        <w:rPr>
          <w:rFonts w:eastAsia="Calibri"/>
          <w:b/>
          <w:bCs/>
          <w:sz w:val="28"/>
          <w:szCs w:val="28"/>
          <w:lang w:val="uk-UA"/>
        </w:rPr>
        <w:tab/>
      </w:r>
      <w:r w:rsidR="00A266E8">
        <w:rPr>
          <w:rFonts w:eastAsia="Calibri"/>
          <w:bCs/>
          <w:sz w:val="28"/>
          <w:szCs w:val="28"/>
          <w:lang w:val="uk-UA"/>
        </w:rPr>
        <w:t>Додаток 1</w:t>
      </w:r>
    </w:p>
    <w:p w14:paraId="29494347" w14:textId="77777777" w:rsidR="00676D95" w:rsidRPr="00C46CCA" w:rsidRDefault="00676D95" w:rsidP="00676D95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  <w:t xml:space="preserve">до Комплексної програми розвитку </w:t>
      </w:r>
    </w:p>
    <w:p w14:paraId="7AA6D514" w14:textId="77777777" w:rsidR="00676D95" w:rsidRPr="00C46CCA" w:rsidRDefault="00676D95" w:rsidP="00676D95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  <w:t>галузі культури Горішньоплавнівської</w:t>
      </w:r>
    </w:p>
    <w:p w14:paraId="6D495BBF" w14:textId="77777777" w:rsidR="00676D95" w:rsidRPr="00C46CCA" w:rsidRDefault="00676D95" w:rsidP="00676D95">
      <w:pPr>
        <w:ind w:left="10620"/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міської територіальної громади </w:t>
      </w:r>
    </w:p>
    <w:p w14:paraId="3251956A" w14:textId="77777777" w:rsidR="00676D95" w:rsidRPr="00C46CCA" w:rsidRDefault="00D10494" w:rsidP="00676D95">
      <w:pPr>
        <w:ind w:left="10620"/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>на 2027-2031</w:t>
      </w:r>
      <w:r w:rsidR="00676D95" w:rsidRPr="00C46CCA">
        <w:rPr>
          <w:rFonts w:eastAsia="Calibri"/>
          <w:bCs/>
          <w:sz w:val="28"/>
          <w:szCs w:val="28"/>
          <w:lang w:val="uk-UA"/>
        </w:rPr>
        <w:t xml:space="preserve"> роки </w:t>
      </w:r>
    </w:p>
    <w:p w14:paraId="7EDDD40D" w14:textId="77777777" w:rsidR="00676D95" w:rsidRPr="00C46CCA" w:rsidRDefault="00676D95" w:rsidP="00676D95">
      <w:pPr>
        <w:rPr>
          <w:rFonts w:eastAsia="Calibri"/>
          <w:bCs/>
          <w:sz w:val="28"/>
          <w:szCs w:val="28"/>
          <w:lang w:val="uk-UA"/>
        </w:rPr>
      </w:pPr>
    </w:p>
    <w:p w14:paraId="1F1D010B" w14:textId="77777777" w:rsidR="00676D95" w:rsidRPr="00C46CCA" w:rsidRDefault="00676D95" w:rsidP="00676D95">
      <w:pPr>
        <w:rPr>
          <w:rFonts w:eastAsia="Calibri"/>
          <w:bCs/>
          <w:sz w:val="28"/>
          <w:szCs w:val="28"/>
          <w:lang w:val="uk-UA"/>
        </w:rPr>
      </w:pPr>
    </w:p>
    <w:p w14:paraId="36BDC276" w14:textId="77777777" w:rsidR="00676D95" w:rsidRPr="00C46CCA" w:rsidRDefault="00676D95" w:rsidP="00676D9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РЕСУРСНЕ ЗАБЕЗПЕЧЕННЯ  КОМПЛЕКСНОЇ ПРОГРАМИ </w:t>
      </w:r>
    </w:p>
    <w:p w14:paraId="28D9FCF0" w14:textId="77777777" w:rsidR="00676D95" w:rsidRPr="00C46CCA" w:rsidRDefault="00676D95" w:rsidP="00676D9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РОЗВИТКУ ГАЛУЗІ КУЛЬТУРИ ГОРІШНОПЛАВНІВСЬКОЇ МІСЬКОЇ ТЕРИТОРІАЛЬНОЇ ГРОМАДИ </w:t>
      </w:r>
    </w:p>
    <w:p w14:paraId="4DC95562" w14:textId="77777777" w:rsidR="00676D95" w:rsidRPr="00C46CCA" w:rsidRDefault="00D10494" w:rsidP="00676D9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НА 2027 – 2031</w:t>
      </w:r>
      <w:r w:rsidR="00676D95" w:rsidRPr="00C46CCA">
        <w:rPr>
          <w:rFonts w:eastAsia="Calibri"/>
          <w:b/>
          <w:bCs/>
          <w:sz w:val="28"/>
          <w:szCs w:val="28"/>
          <w:lang w:val="uk-UA"/>
        </w:rPr>
        <w:t xml:space="preserve"> РОКИ</w:t>
      </w:r>
    </w:p>
    <w:p w14:paraId="3FDD7468" w14:textId="77777777" w:rsidR="00676D95" w:rsidRPr="00C46CCA" w:rsidRDefault="00676D95" w:rsidP="00676D95">
      <w:pPr>
        <w:rPr>
          <w:b/>
          <w:color w:val="FF0000"/>
          <w:sz w:val="28"/>
          <w:szCs w:val="28"/>
          <w:lang w:val="uk-UA"/>
        </w:rPr>
      </w:pPr>
      <w:r w:rsidRPr="00C46CCA">
        <w:rPr>
          <w:b/>
          <w:sz w:val="28"/>
          <w:szCs w:val="28"/>
          <w:lang w:val="uk-UA"/>
        </w:rPr>
        <w:t xml:space="preserve">                     </w:t>
      </w:r>
      <w:r w:rsidRPr="00C46CCA">
        <w:rPr>
          <w:b/>
          <w:color w:val="FF0000"/>
          <w:sz w:val="28"/>
          <w:szCs w:val="28"/>
          <w:lang w:val="uk-UA"/>
        </w:rPr>
        <w:t xml:space="preserve">               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843"/>
        <w:gridCol w:w="1844"/>
        <w:gridCol w:w="1559"/>
        <w:gridCol w:w="1559"/>
        <w:gridCol w:w="1701"/>
        <w:gridCol w:w="2693"/>
      </w:tblGrid>
      <w:tr w:rsidR="00676D95" w:rsidRPr="00C46CCA" w14:paraId="3E713E2D" w14:textId="77777777" w:rsidTr="00FF556F">
        <w:trPr>
          <w:cantSplit/>
        </w:trPr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9186" w14:textId="77777777" w:rsidR="00676D95" w:rsidRPr="00C46CCA" w:rsidRDefault="00676D95" w:rsidP="00FF556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Обсяги коштів, які пропонується залучити на виконання програми </w:t>
            </w:r>
          </w:p>
          <w:p w14:paraId="5C26900E" w14:textId="77777777" w:rsidR="00676D95" w:rsidRPr="00C46CCA" w:rsidRDefault="00676D95" w:rsidP="00FF556F">
            <w:pPr>
              <w:rPr>
                <w:b/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(тис.грн.)  </w:t>
            </w: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42C6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>Роки виконання Програми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46CCA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B9007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Усього витрат на виконання Програми </w:t>
            </w:r>
          </w:p>
        </w:tc>
      </w:tr>
      <w:tr w:rsidR="00676D95" w:rsidRPr="00C46CCA" w14:paraId="64F00308" w14:textId="77777777" w:rsidTr="00FF556F">
        <w:trPr>
          <w:cantSplit/>
        </w:trPr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11D4" w14:textId="77777777" w:rsidR="00676D95" w:rsidRPr="00C46CCA" w:rsidRDefault="00676D95" w:rsidP="00FF556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9E73" w14:textId="77777777" w:rsidR="00676D95" w:rsidRPr="00C46CCA" w:rsidRDefault="00676D95" w:rsidP="00FF556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46CCA">
              <w:rPr>
                <w:b/>
                <w:sz w:val="28"/>
                <w:szCs w:val="28"/>
                <w:lang w:val="uk-UA"/>
              </w:rPr>
              <w:t>202</w:t>
            </w:r>
            <w:r w:rsidR="00D10494"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709A" w14:textId="77777777" w:rsidR="00676D95" w:rsidRPr="00C46CCA" w:rsidRDefault="00676D95" w:rsidP="00FF556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46CCA">
              <w:rPr>
                <w:b/>
                <w:sz w:val="28"/>
                <w:szCs w:val="28"/>
                <w:lang w:val="uk-UA"/>
              </w:rPr>
              <w:t>202</w:t>
            </w:r>
            <w:r w:rsidR="00D10494"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A116" w14:textId="77777777" w:rsidR="00676D95" w:rsidRPr="00C46CCA" w:rsidRDefault="00676D95" w:rsidP="00FF556F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46CCA">
              <w:rPr>
                <w:b/>
                <w:sz w:val="28"/>
                <w:szCs w:val="28"/>
                <w:lang w:val="uk-UA"/>
              </w:rPr>
              <w:t>202</w:t>
            </w:r>
            <w:r w:rsidR="00D10494"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7401" w14:textId="77777777" w:rsidR="00676D95" w:rsidRPr="00C46CCA" w:rsidRDefault="00D10494" w:rsidP="00FF556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2030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07E2" w14:textId="77777777" w:rsidR="00676D95" w:rsidRPr="00C46CCA" w:rsidRDefault="00D10494" w:rsidP="00FF556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2031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2173" w14:textId="77777777" w:rsidR="00676D95" w:rsidRPr="00C46CCA" w:rsidRDefault="00676D95" w:rsidP="00FF556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76D95" w:rsidRPr="00C46CCA" w14:paraId="4B7B640C" w14:textId="77777777" w:rsidTr="00FF556F">
        <w:trPr>
          <w:trHeight w:val="266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23F8" w14:textId="77777777" w:rsidR="00676D95" w:rsidRPr="00C46CCA" w:rsidRDefault="00676D95" w:rsidP="00FF556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Обсяг ресурсів, усього </w:t>
            </w:r>
            <w:r>
              <w:rPr>
                <w:sz w:val="28"/>
                <w:szCs w:val="28"/>
                <w:lang w:val="uk-UA"/>
              </w:rPr>
              <w:t xml:space="preserve">(тис.грн.), </w:t>
            </w:r>
            <w:r w:rsidRPr="00C46CCA">
              <w:rPr>
                <w:sz w:val="28"/>
                <w:szCs w:val="28"/>
                <w:lang w:val="uk-UA"/>
              </w:rPr>
              <w:t xml:space="preserve">у тому числі: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C7AC" w14:textId="19F6DF32" w:rsidR="00676D95" w:rsidRPr="00C46CCA" w:rsidRDefault="001F7FCC" w:rsidP="00FF55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1222,5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DE82" w14:textId="2CC817F9" w:rsidR="00676D95" w:rsidRPr="00C46CCA" w:rsidRDefault="0071636F" w:rsidP="00FF55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1306,8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16F1" w14:textId="7297C5D3" w:rsidR="00676D95" w:rsidRPr="00C46CCA" w:rsidRDefault="0071636F" w:rsidP="00FF55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1373,5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DCD1" w14:textId="069EE2C7" w:rsidR="00676D95" w:rsidRPr="00C46CCA" w:rsidRDefault="0071636F" w:rsidP="00FF55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1443,6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F96C" w14:textId="634E1AB2" w:rsidR="00676D95" w:rsidRPr="00C46CCA" w:rsidRDefault="0071636F" w:rsidP="00FF55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1517,2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6040" w14:textId="000E47AF" w:rsidR="00676D95" w:rsidRPr="00C46CCA" w:rsidRDefault="0071636F" w:rsidP="00FF55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6863,6</w:t>
            </w:r>
          </w:p>
        </w:tc>
      </w:tr>
      <w:tr w:rsidR="00676D95" w:rsidRPr="00C46CCA" w14:paraId="00D246BE" w14:textId="77777777" w:rsidTr="00FF556F">
        <w:trPr>
          <w:trHeight w:val="266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F04F" w14:textId="77777777" w:rsidR="00676D95" w:rsidRPr="00C46CCA" w:rsidRDefault="00676D95" w:rsidP="00FF556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державний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D946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0C59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9BD5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0AA0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8A91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D2D8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76D95" w:rsidRPr="00C46CCA" w14:paraId="77113664" w14:textId="77777777" w:rsidTr="00FF556F">
        <w:trPr>
          <w:trHeight w:val="266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A931" w14:textId="77777777" w:rsidR="00676D95" w:rsidRPr="00C46CCA" w:rsidRDefault="00676D95" w:rsidP="00FF556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обласний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6FD2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ACBC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7788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8CAF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09F1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1967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1636F" w:rsidRPr="00C46CCA" w14:paraId="12FF2819" w14:textId="77777777" w:rsidTr="00FF556F">
        <w:trPr>
          <w:trHeight w:val="1332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A073" w14:textId="77777777" w:rsidR="0071636F" w:rsidRPr="00C46CCA" w:rsidRDefault="0071636F" w:rsidP="0071636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бюджет Горішньоплавнівської міської  територіальної громади </w:t>
            </w:r>
            <w:r>
              <w:rPr>
                <w:sz w:val="28"/>
                <w:szCs w:val="28"/>
                <w:lang w:val="uk-UA"/>
              </w:rPr>
              <w:t>(тис.грн.)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B04" w14:textId="5D2BB214" w:rsidR="0071636F" w:rsidRPr="00C46CCA" w:rsidRDefault="0071636F" w:rsidP="007163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1222,5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B6C3" w14:textId="04A4333F" w:rsidR="0071636F" w:rsidRPr="00C46CCA" w:rsidRDefault="0071636F" w:rsidP="007163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1306,8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140F" w14:textId="2944471C" w:rsidR="0071636F" w:rsidRPr="00C46CCA" w:rsidRDefault="0071636F" w:rsidP="007163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1373,5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4649" w14:textId="3FABA429" w:rsidR="0071636F" w:rsidRPr="00C46CCA" w:rsidRDefault="0071636F" w:rsidP="007163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1443,6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3943" w14:textId="528A1FC4" w:rsidR="0071636F" w:rsidRPr="00C46CCA" w:rsidRDefault="0071636F" w:rsidP="007163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1517,2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888C" w14:textId="24C653F7" w:rsidR="0071636F" w:rsidRPr="00C46CCA" w:rsidRDefault="0071636F" w:rsidP="0071636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6863,6</w:t>
            </w:r>
          </w:p>
        </w:tc>
      </w:tr>
      <w:tr w:rsidR="00676D95" w:rsidRPr="00C46CCA" w14:paraId="3D4E06F0" w14:textId="77777777" w:rsidTr="00FF556F">
        <w:trPr>
          <w:trHeight w:val="699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443" w14:textId="77777777" w:rsidR="00676D95" w:rsidRPr="00C46CCA" w:rsidRDefault="00676D95" w:rsidP="00FF556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 xml:space="preserve">Кошти не бюджетних джерел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9C7D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B55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875C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D286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537E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E96E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76D95" w:rsidRPr="00C46CCA" w14:paraId="05C7FCE1" w14:textId="77777777" w:rsidTr="00FF556F">
        <w:trPr>
          <w:trHeight w:val="274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0731" w14:textId="77777777" w:rsidR="00676D95" w:rsidRPr="00C46CCA" w:rsidRDefault="00676D95" w:rsidP="00FF556F">
            <w:pPr>
              <w:rPr>
                <w:sz w:val="28"/>
                <w:szCs w:val="28"/>
                <w:lang w:val="uk-UA"/>
              </w:rPr>
            </w:pPr>
            <w:r w:rsidRPr="00C46CCA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D31E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0A87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B4C9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5165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6962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9856" w14:textId="77777777" w:rsidR="00676D95" w:rsidRPr="00C46CCA" w:rsidRDefault="00676D95" w:rsidP="00FF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643CF650" w14:textId="632F2C6F" w:rsidR="00676D95" w:rsidRDefault="00676D95" w:rsidP="00676D95">
      <w:pPr>
        <w:jc w:val="center"/>
        <w:rPr>
          <w:rFonts w:eastAsia="Calibri"/>
          <w:bCs/>
          <w:sz w:val="28"/>
          <w:szCs w:val="28"/>
          <w:lang w:val="uk-UA"/>
        </w:rPr>
      </w:pPr>
    </w:p>
    <w:p w14:paraId="23C89A43" w14:textId="61D2B116" w:rsidR="00FF5AF2" w:rsidRDefault="00FF5AF2" w:rsidP="00676D95">
      <w:pPr>
        <w:jc w:val="center"/>
        <w:rPr>
          <w:rFonts w:eastAsia="Calibri"/>
          <w:bCs/>
          <w:sz w:val="28"/>
          <w:szCs w:val="28"/>
          <w:lang w:val="uk-UA"/>
        </w:rPr>
      </w:pPr>
    </w:p>
    <w:p w14:paraId="6AE09466" w14:textId="77777777" w:rsidR="00FF5AF2" w:rsidRPr="00C46CCA" w:rsidRDefault="00FF5AF2" w:rsidP="00676D95">
      <w:pPr>
        <w:jc w:val="center"/>
        <w:rPr>
          <w:rFonts w:eastAsia="Calibri"/>
          <w:bCs/>
          <w:sz w:val="28"/>
          <w:szCs w:val="28"/>
          <w:lang w:val="uk-UA"/>
        </w:rPr>
      </w:pPr>
    </w:p>
    <w:p w14:paraId="1B42453E" w14:textId="29843865" w:rsidR="00ED21B8" w:rsidRPr="00195124" w:rsidRDefault="00195124" w:rsidP="00195124">
      <w:pPr>
        <w:pStyle w:val="a5"/>
        <w:rPr>
          <w:rFonts w:ascii="Times New Roman" w:hAnsi="Times New Roman"/>
          <w:sz w:val="28"/>
          <w:szCs w:val="28"/>
          <w:lang w:val="uk-UA"/>
        </w:rPr>
      </w:pPr>
      <w:r w:rsidRPr="00A266E8">
        <w:rPr>
          <w:rFonts w:ascii="Times New Roman" w:hAnsi="Times New Roman"/>
          <w:sz w:val="28"/>
          <w:szCs w:val="28"/>
          <w:lang w:val="uk-UA"/>
        </w:rPr>
        <w:t>Начальник відділу культури</w:t>
      </w:r>
      <w:r w:rsidR="00415EB4">
        <w:rPr>
          <w:rFonts w:ascii="Times New Roman" w:hAnsi="Times New Roman"/>
          <w:sz w:val="28"/>
          <w:szCs w:val="28"/>
          <w:lang w:val="uk-UA"/>
        </w:rPr>
        <w:t>, спорту</w:t>
      </w:r>
      <w:r>
        <w:rPr>
          <w:sz w:val="28"/>
          <w:szCs w:val="28"/>
          <w:lang w:val="uk-UA"/>
        </w:rPr>
        <w:t xml:space="preserve"> </w:t>
      </w:r>
      <w:r w:rsidRPr="00C46CCA">
        <w:rPr>
          <w:rFonts w:ascii="Times New Roman" w:hAnsi="Times New Roman"/>
          <w:sz w:val="28"/>
          <w:szCs w:val="28"/>
          <w:lang w:val="uk-UA"/>
        </w:rPr>
        <w:t>і туризму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 w:rsidR="00FF5AF2">
        <w:rPr>
          <w:rFonts w:ascii="Times New Roman" w:hAnsi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="00FF5AF2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Анатолій ГОЛОВНЯ</w:t>
      </w:r>
    </w:p>
    <w:p w14:paraId="58672B2C" w14:textId="77777777" w:rsidR="00676D95" w:rsidRPr="00C46CCA" w:rsidRDefault="00676D95" w:rsidP="00676D95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</w:t>
      </w:r>
      <w:r w:rsidR="00A266E8">
        <w:rPr>
          <w:rFonts w:eastAsia="Calibri"/>
          <w:bCs/>
          <w:sz w:val="28"/>
          <w:szCs w:val="28"/>
          <w:lang w:val="uk-UA"/>
        </w:rPr>
        <w:t xml:space="preserve">                       Додаток 2</w:t>
      </w:r>
    </w:p>
    <w:p w14:paraId="08F0140D" w14:textId="77777777" w:rsidR="00676D95" w:rsidRPr="00C46CCA" w:rsidRDefault="00676D95" w:rsidP="00676D95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  <w:t xml:space="preserve">                  до Комплексної програми розвитку </w:t>
      </w:r>
    </w:p>
    <w:p w14:paraId="7D3DDAC2" w14:textId="77777777" w:rsidR="00676D95" w:rsidRPr="00C46CCA" w:rsidRDefault="00676D95" w:rsidP="00676D95">
      <w:pPr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</w:t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</w:r>
      <w:r w:rsidRPr="00C46CCA">
        <w:rPr>
          <w:rFonts w:eastAsia="Calibri"/>
          <w:bCs/>
          <w:sz w:val="28"/>
          <w:szCs w:val="28"/>
          <w:lang w:val="uk-UA"/>
        </w:rPr>
        <w:tab/>
        <w:t xml:space="preserve">        галузі культури Горішньоплавнівської     </w:t>
      </w:r>
    </w:p>
    <w:p w14:paraId="48FE52D7" w14:textId="77777777" w:rsidR="00676D95" w:rsidRPr="00C46CCA" w:rsidRDefault="00676D95" w:rsidP="00676D95">
      <w:pPr>
        <w:tabs>
          <w:tab w:val="left" w:pos="10490"/>
        </w:tabs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міської територіальної громади  </w:t>
      </w:r>
    </w:p>
    <w:p w14:paraId="5FBCE070" w14:textId="77777777" w:rsidR="00676D95" w:rsidRPr="00C46CCA" w:rsidRDefault="00676D95" w:rsidP="00676D95">
      <w:pPr>
        <w:tabs>
          <w:tab w:val="left" w:pos="10490"/>
        </w:tabs>
        <w:rPr>
          <w:rFonts w:eastAsia="Calibri"/>
          <w:bCs/>
          <w:sz w:val="28"/>
          <w:szCs w:val="28"/>
          <w:lang w:val="uk-UA"/>
        </w:rPr>
      </w:pPr>
      <w:r w:rsidRPr="00C46CCA">
        <w:rPr>
          <w:rFonts w:eastAsia="Calibri"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  <w:r w:rsidR="00D10494">
        <w:rPr>
          <w:rFonts w:eastAsia="Calibri"/>
          <w:bCs/>
          <w:sz w:val="28"/>
          <w:szCs w:val="28"/>
          <w:lang w:val="uk-UA"/>
        </w:rPr>
        <w:t>на 2027-2031</w:t>
      </w:r>
      <w:r w:rsidRPr="00C46CCA">
        <w:rPr>
          <w:rFonts w:eastAsia="Calibri"/>
          <w:bCs/>
          <w:sz w:val="28"/>
          <w:szCs w:val="28"/>
          <w:lang w:val="uk-UA"/>
        </w:rPr>
        <w:t xml:space="preserve"> роки </w:t>
      </w:r>
    </w:p>
    <w:p w14:paraId="6BFB1CD3" w14:textId="77777777" w:rsidR="00676D95" w:rsidRPr="00C46CCA" w:rsidRDefault="00676D95" w:rsidP="00676D95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p w14:paraId="1B8DB953" w14:textId="77777777" w:rsidR="00676D95" w:rsidRPr="00C46CCA" w:rsidRDefault="00676D95" w:rsidP="00676D9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ПЕРЕЛІК ЗАХОДІВ ТА ЗАВДАНЬ  КОМПЛЕКСНОЇ ПРОГРАМИ РОЗВИТКУ </w:t>
      </w:r>
    </w:p>
    <w:p w14:paraId="270B6392" w14:textId="77777777" w:rsidR="00676D95" w:rsidRPr="00C46CCA" w:rsidRDefault="00676D95" w:rsidP="00676D9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C46CCA">
        <w:rPr>
          <w:rFonts w:eastAsia="Calibri"/>
          <w:b/>
          <w:bCs/>
          <w:sz w:val="28"/>
          <w:szCs w:val="28"/>
          <w:lang w:val="uk-UA"/>
        </w:rPr>
        <w:t xml:space="preserve"> ГАЛУЗІ КУЛЬТУРИ ГОРІШНОПЛАВНІВСЬКОЇ МІСЬКОЇ ТЕРИТОРІАЛЬНОЇ ГРОМАДИ </w:t>
      </w:r>
    </w:p>
    <w:p w14:paraId="7AF79746" w14:textId="77777777" w:rsidR="00676D95" w:rsidRPr="00C46CCA" w:rsidRDefault="00D10494" w:rsidP="00676D9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НА 2027 – 2031</w:t>
      </w:r>
      <w:r w:rsidR="00676D95" w:rsidRPr="00C46CCA">
        <w:rPr>
          <w:rFonts w:eastAsia="Calibri"/>
          <w:b/>
          <w:bCs/>
          <w:sz w:val="28"/>
          <w:szCs w:val="28"/>
          <w:lang w:val="uk-UA"/>
        </w:rPr>
        <w:t xml:space="preserve"> РОКИ</w:t>
      </w:r>
    </w:p>
    <w:p w14:paraId="07736453" w14:textId="77777777" w:rsidR="00676D95" w:rsidRPr="00C46CCA" w:rsidRDefault="00676D95" w:rsidP="00676D95">
      <w:pPr>
        <w:jc w:val="center"/>
        <w:rPr>
          <w:rFonts w:eastAsia="Calibri"/>
          <w:b/>
          <w:bCs/>
          <w:sz w:val="28"/>
          <w:szCs w:val="28"/>
          <w:lang w:val="uk-UA"/>
        </w:r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1747"/>
        <w:gridCol w:w="2948"/>
        <w:gridCol w:w="29"/>
        <w:gridCol w:w="973"/>
        <w:gridCol w:w="28"/>
        <w:gridCol w:w="1976"/>
        <w:gridCol w:w="28"/>
        <w:gridCol w:w="1360"/>
        <w:gridCol w:w="28"/>
        <w:gridCol w:w="994"/>
        <w:gridCol w:w="28"/>
        <w:gridCol w:w="965"/>
        <w:gridCol w:w="27"/>
        <w:gridCol w:w="966"/>
        <w:gridCol w:w="992"/>
        <w:gridCol w:w="993"/>
        <w:gridCol w:w="993"/>
      </w:tblGrid>
      <w:tr w:rsidR="00676D95" w:rsidRPr="00C46CCA" w14:paraId="37CCEDF4" w14:textId="77777777" w:rsidTr="00D549D6">
        <w:trPr>
          <w:trHeight w:val="492"/>
          <w:jc w:val="center"/>
        </w:trPr>
        <w:tc>
          <w:tcPr>
            <w:tcW w:w="655" w:type="dxa"/>
            <w:vMerge w:val="restart"/>
          </w:tcPr>
          <w:p w14:paraId="70DC7C6C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№ </w:t>
            </w:r>
          </w:p>
          <w:p w14:paraId="559E24E2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з/п</w:t>
            </w:r>
          </w:p>
        </w:tc>
        <w:tc>
          <w:tcPr>
            <w:tcW w:w="1747" w:type="dxa"/>
            <w:vMerge w:val="restart"/>
          </w:tcPr>
          <w:p w14:paraId="2EF9D070" w14:textId="77777777" w:rsidR="00676D95" w:rsidRPr="00C46CCA" w:rsidRDefault="00676D95" w:rsidP="00FF556F">
            <w:pPr>
              <w:jc w:val="center"/>
              <w:rPr>
                <w:lang w:val="uk-UA"/>
              </w:rPr>
            </w:pPr>
            <w:r w:rsidRPr="00C46CCA">
              <w:rPr>
                <w:lang w:val="uk-UA"/>
              </w:rPr>
              <w:t>Назва напрямку діяльності</w:t>
            </w:r>
          </w:p>
          <w:p w14:paraId="40BE2677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lang w:val="uk-UA"/>
              </w:rPr>
              <w:t xml:space="preserve">(пріоритетні завдання) </w:t>
            </w:r>
          </w:p>
        </w:tc>
        <w:tc>
          <w:tcPr>
            <w:tcW w:w="2977" w:type="dxa"/>
            <w:gridSpan w:val="2"/>
            <w:vMerge w:val="restart"/>
          </w:tcPr>
          <w:p w14:paraId="59D66B89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lang w:val="uk-UA"/>
              </w:rPr>
              <w:t>Перелік заходів Програми</w:t>
            </w:r>
          </w:p>
        </w:tc>
        <w:tc>
          <w:tcPr>
            <w:tcW w:w="1001" w:type="dxa"/>
            <w:gridSpan w:val="2"/>
            <w:vMerge w:val="restart"/>
          </w:tcPr>
          <w:p w14:paraId="11E84B7A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Строки виконання заходу </w:t>
            </w:r>
          </w:p>
        </w:tc>
        <w:tc>
          <w:tcPr>
            <w:tcW w:w="2004" w:type="dxa"/>
            <w:gridSpan w:val="2"/>
            <w:vMerge w:val="restart"/>
          </w:tcPr>
          <w:p w14:paraId="17A43F98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Виконавці </w:t>
            </w:r>
          </w:p>
        </w:tc>
        <w:tc>
          <w:tcPr>
            <w:tcW w:w="1388" w:type="dxa"/>
            <w:gridSpan w:val="2"/>
            <w:vMerge w:val="restart"/>
          </w:tcPr>
          <w:p w14:paraId="13286D82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Джерела фінансування </w:t>
            </w:r>
          </w:p>
        </w:tc>
        <w:tc>
          <w:tcPr>
            <w:tcW w:w="4965" w:type="dxa"/>
            <w:gridSpan w:val="7"/>
          </w:tcPr>
          <w:p w14:paraId="10FDCC0D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Обсяги фінансування (вартість), тис. грн.,</w:t>
            </w:r>
          </w:p>
          <w:p w14:paraId="7389CE8F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у тому числі: </w:t>
            </w:r>
          </w:p>
        </w:tc>
        <w:tc>
          <w:tcPr>
            <w:tcW w:w="993" w:type="dxa"/>
            <w:vMerge w:val="restart"/>
          </w:tcPr>
          <w:p w14:paraId="08C63ADD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 xml:space="preserve">Очіку-ваний резуль-тат </w:t>
            </w:r>
          </w:p>
        </w:tc>
      </w:tr>
      <w:tr w:rsidR="00676D95" w:rsidRPr="00C46CCA" w14:paraId="51E7B325" w14:textId="77777777" w:rsidTr="00D549D6">
        <w:trPr>
          <w:trHeight w:val="300"/>
          <w:jc w:val="center"/>
        </w:trPr>
        <w:tc>
          <w:tcPr>
            <w:tcW w:w="655" w:type="dxa"/>
            <w:vMerge/>
          </w:tcPr>
          <w:p w14:paraId="4BD16FEC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1747" w:type="dxa"/>
            <w:vMerge/>
          </w:tcPr>
          <w:p w14:paraId="3CBF991C" w14:textId="77777777" w:rsidR="00676D95" w:rsidRPr="00C46CCA" w:rsidRDefault="00676D95" w:rsidP="00FF556F">
            <w:pPr>
              <w:jc w:val="center"/>
              <w:rPr>
                <w:lang w:val="uk-UA"/>
              </w:rPr>
            </w:pPr>
          </w:p>
        </w:tc>
        <w:tc>
          <w:tcPr>
            <w:tcW w:w="2977" w:type="dxa"/>
            <w:gridSpan w:val="2"/>
            <w:vMerge/>
          </w:tcPr>
          <w:p w14:paraId="1D61A1FD" w14:textId="77777777" w:rsidR="00676D95" w:rsidRPr="00C46CCA" w:rsidRDefault="00676D95" w:rsidP="00FF556F">
            <w:pPr>
              <w:jc w:val="center"/>
              <w:rPr>
                <w:lang w:val="uk-UA"/>
              </w:rPr>
            </w:pPr>
          </w:p>
        </w:tc>
        <w:tc>
          <w:tcPr>
            <w:tcW w:w="1001" w:type="dxa"/>
            <w:gridSpan w:val="2"/>
            <w:vMerge/>
          </w:tcPr>
          <w:p w14:paraId="45902015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2004" w:type="dxa"/>
            <w:gridSpan w:val="2"/>
            <w:vMerge/>
          </w:tcPr>
          <w:p w14:paraId="452B8FCF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1388" w:type="dxa"/>
            <w:gridSpan w:val="2"/>
            <w:vMerge/>
          </w:tcPr>
          <w:p w14:paraId="3338CB4C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  <w:tc>
          <w:tcPr>
            <w:tcW w:w="1022" w:type="dxa"/>
            <w:gridSpan w:val="2"/>
          </w:tcPr>
          <w:p w14:paraId="24DBE6F2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202</w:t>
            </w:r>
            <w:r w:rsidR="00D10494">
              <w:rPr>
                <w:rFonts w:eastAsia="Calibri"/>
                <w:bCs/>
                <w:lang w:val="uk-UA"/>
              </w:rPr>
              <w:t>7</w:t>
            </w:r>
          </w:p>
        </w:tc>
        <w:tc>
          <w:tcPr>
            <w:tcW w:w="992" w:type="dxa"/>
            <w:gridSpan w:val="2"/>
          </w:tcPr>
          <w:p w14:paraId="23379E91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202</w:t>
            </w:r>
            <w:r w:rsidR="00D10494">
              <w:rPr>
                <w:rFonts w:eastAsia="Calibri"/>
                <w:bCs/>
                <w:lang w:val="uk-UA"/>
              </w:rPr>
              <w:t>8</w:t>
            </w:r>
          </w:p>
        </w:tc>
        <w:tc>
          <w:tcPr>
            <w:tcW w:w="966" w:type="dxa"/>
          </w:tcPr>
          <w:p w14:paraId="27CAF38C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202</w:t>
            </w:r>
            <w:r w:rsidR="00D10494">
              <w:rPr>
                <w:rFonts w:eastAsia="Calibri"/>
                <w:bCs/>
                <w:lang w:val="uk-UA"/>
              </w:rPr>
              <w:t>9</w:t>
            </w:r>
          </w:p>
        </w:tc>
        <w:tc>
          <w:tcPr>
            <w:tcW w:w="992" w:type="dxa"/>
          </w:tcPr>
          <w:p w14:paraId="2FEE17A7" w14:textId="77777777" w:rsidR="00676D95" w:rsidRPr="00C46CCA" w:rsidRDefault="00D10494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2030</w:t>
            </w:r>
          </w:p>
        </w:tc>
        <w:tc>
          <w:tcPr>
            <w:tcW w:w="993" w:type="dxa"/>
          </w:tcPr>
          <w:p w14:paraId="5C0E3AAE" w14:textId="77777777" w:rsidR="00676D95" w:rsidRPr="00C46CCA" w:rsidRDefault="00D10494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2031</w:t>
            </w:r>
          </w:p>
        </w:tc>
        <w:tc>
          <w:tcPr>
            <w:tcW w:w="993" w:type="dxa"/>
            <w:vMerge/>
          </w:tcPr>
          <w:p w14:paraId="28EE1D53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</w:p>
        </w:tc>
      </w:tr>
      <w:tr w:rsidR="000959C2" w:rsidRPr="00A266E8" w14:paraId="3131FF34" w14:textId="77777777" w:rsidTr="00D549D6">
        <w:trPr>
          <w:trHeight w:val="3731"/>
          <w:jc w:val="center"/>
        </w:trPr>
        <w:tc>
          <w:tcPr>
            <w:tcW w:w="655" w:type="dxa"/>
          </w:tcPr>
          <w:p w14:paraId="40D082E9" w14:textId="77777777" w:rsidR="000959C2" w:rsidRPr="00C46CCA" w:rsidRDefault="000959C2" w:rsidP="000959C2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1</w:t>
            </w:r>
          </w:p>
        </w:tc>
        <w:tc>
          <w:tcPr>
            <w:tcW w:w="1747" w:type="dxa"/>
          </w:tcPr>
          <w:p w14:paraId="1A3AF0C6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Культурно</w:t>
            </w:r>
            <w:r>
              <w:rPr>
                <w:rFonts w:eastAsia="Calibri"/>
                <w:bCs/>
                <w:lang w:val="uk-UA"/>
              </w:rPr>
              <w:t>-</w:t>
            </w:r>
            <w:r w:rsidRPr="00A266E8">
              <w:rPr>
                <w:rFonts w:eastAsia="Calibri"/>
                <w:bCs/>
                <w:lang w:val="uk-UA"/>
              </w:rPr>
              <w:t xml:space="preserve"> дозвіллєва діяльність. </w:t>
            </w:r>
          </w:p>
          <w:p w14:paraId="6233A462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  <w:p w14:paraId="7236363D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2977" w:type="dxa"/>
            <w:gridSpan w:val="2"/>
          </w:tcPr>
          <w:p w14:paraId="24CBBEEB" w14:textId="77777777" w:rsidR="000959C2" w:rsidRPr="005C65C0" w:rsidRDefault="000959C2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 w:rsidRPr="005C65C0">
              <w:rPr>
                <w:lang w:val="uk-UA"/>
              </w:rPr>
              <w:t>-розвиток сфери культурно-дозвіллєвої діяльності, надання громаді різноманітних послуг соціально-культурного, просвітницького та розважального характеру;</w:t>
            </w:r>
          </w:p>
          <w:p w14:paraId="3768017B" w14:textId="77777777" w:rsidR="000959C2" w:rsidRPr="005C65C0" w:rsidRDefault="000959C2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 w:rsidRPr="005C65C0">
              <w:rPr>
                <w:lang w:val="uk-UA"/>
              </w:rPr>
              <w:t>-організація і проведення фестивалів, свят, гала-концертів, оглядів та конкурсів;</w:t>
            </w:r>
          </w:p>
          <w:p w14:paraId="2C0DA9CC" w14:textId="77777777" w:rsidR="000959C2" w:rsidRPr="005C65C0" w:rsidRDefault="000959C2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 w:rsidRPr="005C65C0">
              <w:rPr>
                <w:lang w:val="uk-UA"/>
              </w:rPr>
              <w:t>підтримка та розвиток нових мистецьких проєктів, творчообдарованої молоді і талановитих дітей;</w:t>
            </w:r>
          </w:p>
          <w:p w14:paraId="2337AFFB" w14:textId="77777777" w:rsidR="000959C2" w:rsidRPr="005C65C0" w:rsidRDefault="000959C2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 w:rsidRPr="005C65C0">
              <w:rPr>
                <w:lang w:val="uk-UA"/>
              </w:rPr>
              <w:t xml:space="preserve">-проведення культурно-масових заходів з нагоди </w:t>
            </w:r>
            <w:r w:rsidRPr="005C65C0">
              <w:rPr>
                <w:lang w:val="uk-UA"/>
              </w:rPr>
              <w:lastRenderedPageBreak/>
              <w:t>відзначення державних і професійних свят, ювілеїв закладів культури, творчих колективів та інше;</w:t>
            </w:r>
          </w:p>
          <w:p w14:paraId="2A6704DB" w14:textId="77777777" w:rsidR="000959C2" w:rsidRPr="005C65C0" w:rsidRDefault="000959C2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 w:rsidRPr="005C65C0">
              <w:rPr>
                <w:lang w:val="uk-UA"/>
              </w:rPr>
              <w:t>-розвиток та популяризація національної культури, відродження народних обрядів та звичаїв шляхом проведення свят народного календаря (</w:t>
            </w:r>
            <w:r>
              <w:rPr>
                <w:lang w:val="uk-UA"/>
              </w:rPr>
              <w:t>«Різдвяні вечорниці», Масляна тощо</w:t>
            </w:r>
            <w:r w:rsidRPr="005C65C0">
              <w:rPr>
                <w:lang w:val="uk-UA"/>
              </w:rPr>
              <w:t xml:space="preserve">); </w:t>
            </w:r>
          </w:p>
          <w:p w14:paraId="4D3202C6" w14:textId="77777777" w:rsidR="000959C2" w:rsidRPr="005C65C0" w:rsidRDefault="000959C2" w:rsidP="000959C2">
            <w:pPr>
              <w:pStyle w:val="a8"/>
              <w:tabs>
                <w:tab w:val="left" w:pos="14601"/>
              </w:tabs>
              <w:ind w:left="0" w:right="-135"/>
              <w:rPr>
                <w:lang w:val="uk-UA"/>
              </w:rPr>
            </w:pPr>
            <w:r w:rsidRPr="005C65C0">
              <w:rPr>
                <w:lang w:val="uk-UA"/>
              </w:rPr>
              <w:t>-підтримка аматорських  та професійних творчих колективів, сприяння їх подальшому розвитку, надання методичної і практичної допомоги;</w:t>
            </w:r>
          </w:p>
          <w:p w14:paraId="12A14F22" w14:textId="77777777" w:rsidR="000959C2" w:rsidRPr="005C65C0" w:rsidRDefault="000959C2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 w:rsidRPr="005C65C0">
              <w:rPr>
                <w:lang w:val="uk-UA"/>
              </w:rPr>
              <w:t>-продовження роботи творчого проєкту «Клуб вихідного дня» із залученням муніципального духового оркестру, аматорських і професійних колективів та виконавців</w:t>
            </w:r>
          </w:p>
        </w:tc>
        <w:tc>
          <w:tcPr>
            <w:tcW w:w="1001" w:type="dxa"/>
            <w:gridSpan w:val="2"/>
          </w:tcPr>
          <w:p w14:paraId="51657FBA" w14:textId="77777777" w:rsidR="000959C2" w:rsidRPr="00A266E8" w:rsidRDefault="000959C2" w:rsidP="000959C2">
            <w:pPr>
              <w:jc w:val="center"/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lastRenderedPageBreak/>
              <w:t>202</w:t>
            </w:r>
            <w:r>
              <w:rPr>
                <w:rFonts w:eastAsia="Calibri"/>
                <w:bCs/>
                <w:lang w:val="uk-UA"/>
              </w:rPr>
              <w:t>7-2031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  <w:gridSpan w:val="2"/>
          </w:tcPr>
          <w:p w14:paraId="3DE1DB23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</w:t>
            </w:r>
          </w:p>
          <w:p w14:paraId="1CA09C04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Горішньоплав-нівської міської ради Кременчуцького району Полтавської області (далі -відділ культури, спорту і туризму),</w:t>
            </w:r>
          </w:p>
          <w:p w14:paraId="588E182C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заклади культури</w:t>
            </w:r>
          </w:p>
          <w:p w14:paraId="5E423E34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  <w:p w14:paraId="2E593226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  <w:p w14:paraId="2EE5ACCE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  <w:p w14:paraId="3C231BE0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  <w:p w14:paraId="29F12D54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  <w:p w14:paraId="2464B7E6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  <w:p w14:paraId="46EFB7DD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  <w:p w14:paraId="756D73CC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388" w:type="dxa"/>
            <w:gridSpan w:val="2"/>
          </w:tcPr>
          <w:p w14:paraId="03004323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lastRenderedPageBreak/>
              <w:t>Бюджет Горішньо –плавнів-ської міської  терито-ріальної громади</w:t>
            </w:r>
          </w:p>
        </w:tc>
        <w:tc>
          <w:tcPr>
            <w:tcW w:w="1022" w:type="dxa"/>
            <w:gridSpan w:val="2"/>
          </w:tcPr>
          <w:p w14:paraId="3C1C4A17" w14:textId="1CCD082B" w:rsidR="000959C2" w:rsidRPr="00A266E8" w:rsidRDefault="00DB0284" w:rsidP="000959C2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789,1</w:t>
            </w:r>
          </w:p>
        </w:tc>
        <w:tc>
          <w:tcPr>
            <w:tcW w:w="992" w:type="dxa"/>
            <w:gridSpan w:val="2"/>
          </w:tcPr>
          <w:p w14:paraId="24532CED" w14:textId="470477AA" w:rsidR="000959C2" w:rsidRPr="00A266E8" w:rsidRDefault="005C52F1" w:rsidP="000959C2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843,5</w:t>
            </w:r>
          </w:p>
        </w:tc>
        <w:tc>
          <w:tcPr>
            <w:tcW w:w="966" w:type="dxa"/>
          </w:tcPr>
          <w:p w14:paraId="25EF3F0A" w14:textId="46812764" w:rsidR="000959C2" w:rsidRPr="00A266E8" w:rsidRDefault="005C52F1" w:rsidP="000959C2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886,6</w:t>
            </w:r>
          </w:p>
        </w:tc>
        <w:tc>
          <w:tcPr>
            <w:tcW w:w="992" w:type="dxa"/>
          </w:tcPr>
          <w:p w14:paraId="66522C49" w14:textId="71CF8CB9" w:rsidR="000959C2" w:rsidRPr="00A266E8" w:rsidRDefault="005C52F1" w:rsidP="000959C2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931,8</w:t>
            </w:r>
          </w:p>
        </w:tc>
        <w:tc>
          <w:tcPr>
            <w:tcW w:w="993" w:type="dxa"/>
          </w:tcPr>
          <w:p w14:paraId="7979DB8F" w14:textId="48CA0127" w:rsidR="000959C2" w:rsidRPr="00A266E8" w:rsidRDefault="005C52F1" w:rsidP="000959C2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979,3</w:t>
            </w:r>
          </w:p>
        </w:tc>
        <w:tc>
          <w:tcPr>
            <w:tcW w:w="993" w:type="dxa"/>
          </w:tcPr>
          <w:p w14:paraId="52E9047E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 xml:space="preserve">змістовне </w:t>
            </w:r>
          </w:p>
          <w:p w14:paraId="505E463D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різно-</w:t>
            </w:r>
          </w:p>
          <w:p w14:paraId="4BB984A6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плано-</w:t>
            </w:r>
          </w:p>
          <w:p w14:paraId="2722C320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ве</w:t>
            </w:r>
          </w:p>
          <w:p w14:paraId="7BA46EE6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куль</w:t>
            </w:r>
          </w:p>
          <w:p w14:paraId="6E3F6A4F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турне</w:t>
            </w:r>
          </w:p>
          <w:p w14:paraId="11DE432D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дозвіл-</w:t>
            </w:r>
          </w:p>
          <w:p w14:paraId="16C3CD2C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ля</w:t>
            </w:r>
          </w:p>
          <w:p w14:paraId="70A2D0D2" w14:textId="77777777" w:rsidR="000959C2" w:rsidRPr="00A266E8" w:rsidRDefault="000959C2" w:rsidP="000959C2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грома-ди</w:t>
            </w:r>
          </w:p>
        </w:tc>
      </w:tr>
      <w:tr w:rsidR="000A19D2" w:rsidRPr="00A266E8" w14:paraId="1A51685E" w14:textId="77777777" w:rsidTr="00D549D6">
        <w:trPr>
          <w:trHeight w:val="703"/>
          <w:jc w:val="center"/>
        </w:trPr>
        <w:tc>
          <w:tcPr>
            <w:tcW w:w="655" w:type="dxa"/>
          </w:tcPr>
          <w:p w14:paraId="66182B8E" w14:textId="77777777" w:rsidR="000A19D2" w:rsidRPr="00C46CCA" w:rsidRDefault="000A19D2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2</w:t>
            </w:r>
          </w:p>
        </w:tc>
        <w:tc>
          <w:tcPr>
            <w:tcW w:w="1747" w:type="dxa"/>
          </w:tcPr>
          <w:p w14:paraId="484BD33B" w14:textId="77777777" w:rsidR="000A19D2" w:rsidRPr="00A266E8" w:rsidRDefault="000A19D2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Організацій-но – правове забезпечення</w:t>
            </w:r>
          </w:p>
          <w:p w14:paraId="1FF366D0" w14:textId="2D468415" w:rsidR="000A19D2" w:rsidRPr="00A266E8" w:rsidRDefault="000A19D2" w:rsidP="00FF556F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2948" w:type="dxa"/>
          </w:tcPr>
          <w:p w14:paraId="57BBEE03" w14:textId="77777777" w:rsidR="000A19D2" w:rsidRPr="00A266E8" w:rsidRDefault="000A19D2" w:rsidP="00FF556F">
            <w:pPr>
              <w:pStyle w:val="a8"/>
              <w:ind w:left="0"/>
              <w:rPr>
                <w:lang w:val="uk-UA"/>
              </w:rPr>
            </w:pPr>
            <w:r w:rsidRPr="00A266E8">
              <w:rPr>
                <w:lang w:val="uk-UA"/>
              </w:rPr>
              <w:t>-здійснення моніторингу і прогнозування культурних потреб та інтересів громади;</w:t>
            </w:r>
          </w:p>
          <w:p w14:paraId="5FA6C89F" w14:textId="77777777" w:rsidR="000A19D2" w:rsidRPr="00A266E8" w:rsidRDefault="000A19D2" w:rsidP="00FF556F">
            <w:pPr>
              <w:pStyle w:val="a8"/>
              <w:ind w:left="0"/>
              <w:rPr>
                <w:lang w:val="uk-UA"/>
              </w:rPr>
            </w:pPr>
            <w:r w:rsidRPr="00A266E8">
              <w:rPr>
                <w:lang w:val="uk-UA"/>
              </w:rPr>
              <w:t xml:space="preserve">-проведення роботи з організації підвищення кваліфікації та </w:t>
            </w:r>
            <w:r w:rsidRPr="00A266E8">
              <w:rPr>
                <w:lang w:val="uk-UA"/>
              </w:rPr>
              <w:lastRenderedPageBreak/>
              <w:t>забезпечення проходження атестації працівників закладів культури;</w:t>
            </w:r>
          </w:p>
          <w:p w14:paraId="1C6B6C4E" w14:textId="77777777" w:rsidR="000A19D2" w:rsidRPr="00A266E8" w:rsidRDefault="000A19D2" w:rsidP="00FF556F">
            <w:pPr>
              <w:pStyle w:val="a8"/>
              <w:ind w:left="0"/>
              <w:rPr>
                <w:lang w:val="uk-UA"/>
              </w:rPr>
            </w:pPr>
            <w:r w:rsidRPr="00A266E8">
              <w:rPr>
                <w:lang w:val="uk-UA"/>
              </w:rPr>
              <w:t>-забезпечення співпраці з засобами масової інформації стосовно висвітлення культурних подій Горішньоплавнівської ТГ</w:t>
            </w:r>
          </w:p>
        </w:tc>
        <w:tc>
          <w:tcPr>
            <w:tcW w:w="1002" w:type="dxa"/>
            <w:gridSpan w:val="2"/>
          </w:tcPr>
          <w:p w14:paraId="6026BF6E" w14:textId="77777777" w:rsidR="000A19D2" w:rsidRPr="00A266E8" w:rsidRDefault="000A19D2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lastRenderedPageBreak/>
              <w:t>2027-2031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  <w:gridSpan w:val="2"/>
          </w:tcPr>
          <w:p w14:paraId="498AC9A9" w14:textId="77777777" w:rsidR="000A19D2" w:rsidRPr="00A266E8" w:rsidRDefault="000A19D2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туризму,</w:t>
            </w:r>
          </w:p>
          <w:p w14:paraId="6C67250B" w14:textId="77777777" w:rsidR="000A19D2" w:rsidRPr="00A266E8" w:rsidRDefault="000A19D2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заклади культури</w:t>
            </w:r>
          </w:p>
          <w:p w14:paraId="4C05103B" w14:textId="77777777" w:rsidR="000A19D2" w:rsidRPr="00A266E8" w:rsidRDefault="000A19D2" w:rsidP="00ED21B8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388" w:type="dxa"/>
            <w:gridSpan w:val="2"/>
          </w:tcPr>
          <w:p w14:paraId="794C7D60" w14:textId="77777777" w:rsidR="000A19D2" w:rsidRPr="00A266E8" w:rsidRDefault="000A19D2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 xml:space="preserve">Бюджет Горішньо –плавнів-ської міської  терито-ріальної </w:t>
            </w:r>
            <w:r w:rsidRPr="00A266E8">
              <w:rPr>
                <w:lang w:val="uk-UA"/>
              </w:rPr>
              <w:lastRenderedPageBreak/>
              <w:t>громади</w:t>
            </w:r>
          </w:p>
        </w:tc>
        <w:tc>
          <w:tcPr>
            <w:tcW w:w="4993" w:type="dxa"/>
            <w:gridSpan w:val="8"/>
          </w:tcPr>
          <w:p w14:paraId="4D8BD3D2" w14:textId="41B93CC8" w:rsidR="000A19D2" w:rsidRPr="000A19D2" w:rsidRDefault="000A19D2" w:rsidP="00FF556F">
            <w:pPr>
              <w:jc w:val="center"/>
              <w:rPr>
                <w:rFonts w:eastAsia="Calibri"/>
                <w:lang w:val="uk-UA"/>
              </w:rPr>
            </w:pPr>
            <w:r w:rsidRPr="000A19D2">
              <w:rPr>
                <w:rFonts w:eastAsia="Calibri"/>
                <w:lang w:val="uk-UA"/>
              </w:rPr>
              <w:lastRenderedPageBreak/>
              <w:t>В межах бюджетних призначень</w:t>
            </w:r>
          </w:p>
        </w:tc>
        <w:tc>
          <w:tcPr>
            <w:tcW w:w="993" w:type="dxa"/>
          </w:tcPr>
          <w:p w14:paraId="084A0293" w14:textId="77777777" w:rsidR="000A19D2" w:rsidRPr="00A266E8" w:rsidRDefault="000A19D2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>реалізація державної куль-турної політи</w:t>
            </w:r>
            <w:r w:rsidRPr="00A266E8">
              <w:rPr>
                <w:lang w:val="uk-UA"/>
              </w:rPr>
              <w:lastRenderedPageBreak/>
              <w:t>ки із дотри-ман-ням норма-тивно-право-вих актів, що діють у сфері культури</w:t>
            </w:r>
          </w:p>
        </w:tc>
      </w:tr>
      <w:tr w:rsidR="00016D19" w:rsidRPr="00111FE7" w14:paraId="2C126CDA" w14:textId="77777777" w:rsidTr="00D549D6">
        <w:trPr>
          <w:trHeight w:val="703"/>
          <w:jc w:val="center"/>
        </w:trPr>
        <w:tc>
          <w:tcPr>
            <w:tcW w:w="655" w:type="dxa"/>
          </w:tcPr>
          <w:p w14:paraId="401DA302" w14:textId="77777777" w:rsidR="00016D19" w:rsidRPr="00C46CCA" w:rsidRDefault="00016D19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lastRenderedPageBreak/>
              <w:t>3.</w:t>
            </w:r>
          </w:p>
        </w:tc>
        <w:tc>
          <w:tcPr>
            <w:tcW w:w="1747" w:type="dxa"/>
          </w:tcPr>
          <w:p w14:paraId="4C035ACB" w14:textId="77777777" w:rsidR="00016D19" w:rsidRPr="00A266E8" w:rsidRDefault="00016D19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Мистецька освіта</w:t>
            </w:r>
          </w:p>
        </w:tc>
        <w:tc>
          <w:tcPr>
            <w:tcW w:w="2948" w:type="dxa"/>
          </w:tcPr>
          <w:p w14:paraId="37BEFA22" w14:textId="77777777" w:rsidR="00016D19" w:rsidRPr="00A266E8" w:rsidRDefault="00016D19" w:rsidP="00FF556F">
            <w:pPr>
              <w:pStyle w:val="a8"/>
              <w:ind w:left="0"/>
              <w:rPr>
                <w:lang w:val="uk-UA"/>
              </w:rPr>
            </w:pPr>
            <w:r w:rsidRPr="00A266E8">
              <w:rPr>
                <w:lang w:val="uk-UA"/>
              </w:rPr>
              <w:t>- збереження та удосконалення діючої м</w:t>
            </w:r>
            <w:r>
              <w:rPr>
                <w:lang w:val="uk-UA"/>
              </w:rPr>
              <w:t>ережі мистецьких шкіл</w:t>
            </w:r>
            <w:r w:rsidRPr="00A266E8">
              <w:rPr>
                <w:lang w:val="uk-UA"/>
              </w:rPr>
              <w:t>;</w:t>
            </w:r>
          </w:p>
          <w:p w14:paraId="348EC2C5" w14:textId="77777777" w:rsidR="00016D19" w:rsidRPr="00A266E8" w:rsidRDefault="00016D19" w:rsidP="00FF556F">
            <w:pPr>
              <w:pStyle w:val="a8"/>
              <w:ind w:left="0"/>
              <w:rPr>
                <w:lang w:val="uk-UA"/>
              </w:rPr>
            </w:pPr>
            <w:r w:rsidRPr="00A266E8">
              <w:rPr>
                <w:lang w:val="uk-UA"/>
              </w:rPr>
              <w:t>-впровадження новітніх методик мистецької освіти, інноваційних технологій;</w:t>
            </w:r>
          </w:p>
          <w:p w14:paraId="63D2BFEE" w14:textId="77777777" w:rsidR="00016D19" w:rsidRPr="00A266E8" w:rsidRDefault="00016D19" w:rsidP="00FF556F">
            <w:pPr>
              <w:pStyle w:val="a8"/>
              <w:ind w:left="0"/>
              <w:rPr>
                <w:lang w:val="uk-UA"/>
              </w:rPr>
            </w:pPr>
            <w:r w:rsidRPr="00A266E8">
              <w:rPr>
                <w:lang w:val="uk-UA"/>
              </w:rPr>
              <w:t>-проведення семінарів, майстер-класів та відкритих уроків за участю провідних спеціалістів з метою обміну досвідом та удосконалення викладацької діяльності;</w:t>
            </w:r>
          </w:p>
          <w:p w14:paraId="2719E86D" w14:textId="77777777" w:rsidR="00016D19" w:rsidRPr="00A266E8" w:rsidRDefault="00016D19" w:rsidP="00FF556F">
            <w:pPr>
              <w:pStyle w:val="a8"/>
              <w:ind w:left="0"/>
              <w:rPr>
                <w:lang w:val="uk-UA"/>
              </w:rPr>
            </w:pPr>
            <w:r w:rsidRPr="00A266E8">
              <w:rPr>
                <w:lang w:val="uk-UA"/>
              </w:rPr>
              <w:t xml:space="preserve">-створення сприятливих умов для надання якісних та високопрофесійних мистецьких послуг (оновлення матеріально-технічної бази, </w:t>
            </w:r>
            <w:r w:rsidRPr="00A266E8">
              <w:rPr>
                <w:lang w:val="uk-UA"/>
              </w:rPr>
              <w:lastRenderedPageBreak/>
              <w:t xml:space="preserve">проведення капітальних </w:t>
            </w:r>
            <w:r>
              <w:rPr>
                <w:lang w:val="uk-UA"/>
              </w:rPr>
              <w:t xml:space="preserve"> та поточних ремонтів тощо</w:t>
            </w:r>
            <w:r w:rsidRPr="00A266E8">
              <w:rPr>
                <w:lang w:val="uk-UA"/>
              </w:rPr>
              <w:t>)</w:t>
            </w:r>
          </w:p>
        </w:tc>
        <w:tc>
          <w:tcPr>
            <w:tcW w:w="1002" w:type="dxa"/>
            <w:gridSpan w:val="2"/>
          </w:tcPr>
          <w:p w14:paraId="27F664B5" w14:textId="77777777" w:rsidR="00016D19" w:rsidRPr="00A266E8" w:rsidRDefault="00016D19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lastRenderedPageBreak/>
              <w:t>2027-2031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  <w:gridSpan w:val="2"/>
          </w:tcPr>
          <w:p w14:paraId="328235B1" w14:textId="77777777" w:rsidR="00016D19" w:rsidRPr="00A266E8" w:rsidRDefault="00016D19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туризму,</w:t>
            </w:r>
          </w:p>
          <w:p w14:paraId="48529B25" w14:textId="32B241F3" w:rsidR="00016D19" w:rsidRPr="00A266E8" w:rsidRDefault="00016D19" w:rsidP="00FF556F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Горішньоплав</w:t>
            </w:r>
            <w:r w:rsidR="006344A9">
              <w:rPr>
                <w:rFonts w:eastAsia="Calibri"/>
                <w:bCs/>
                <w:lang w:val="uk-UA"/>
              </w:rPr>
              <w:t>-</w:t>
            </w:r>
            <w:r>
              <w:rPr>
                <w:rFonts w:eastAsia="Calibri"/>
                <w:bCs/>
                <w:lang w:val="uk-UA"/>
              </w:rPr>
              <w:t>нівська дитяча художня школа, Горішньоплав</w:t>
            </w:r>
            <w:r w:rsidR="006344A9">
              <w:rPr>
                <w:rFonts w:eastAsia="Calibri"/>
                <w:bCs/>
                <w:lang w:val="uk-UA"/>
              </w:rPr>
              <w:t>-</w:t>
            </w:r>
            <w:r>
              <w:rPr>
                <w:rFonts w:eastAsia="Calibri"/>
                <w:bCs/>
                <w:lang w:val="uk-UA"/>
              </w:rPr>
              <w:t>нівська дитяча музична школа</w:t>
            </w:r>
          </w:p>
          <w:p w14:paraId="2416BE19" w14:textId="77777777" w:rsidR="00016D19" w:rsidRPr="00A266E8" w:rsidRDefault="00016D19" w:rsidP="00ED21B8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388" w:type="dxa"/>
            <w:gridSpan w:val="2"/>
          </w:tcPr>
          <w:p w14:paraId="17878EE4" w14:textId="77777777" w:rsidR="00016D19" w:rsidRPr="00A266E8" w:rsidRDefault="00016D19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>Бюджет Горішньо –плавнів-ської міської  терито-ріальної громади</w:t>
            </w:r>
          </w:p>
        </w:tc>
        <w:tc>
          <w:tcPr>
            <w:tcW w:w="4993" w:type="dxa"/>
            <w:gridSpan w:val="8"/>
          </w:tcPr>
          <w:p w14:paraId="29913741" w14:textId="66BADA66" w:rsidR="00016D19" w:rsidRPr="00A266E8" w:rsidRDefault="001F7FCC" w:rsidP="00FF556F">
            <w:pPr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0A19D2">
              <w:rPr>
                <w:rFonts w:eastAsia="Calibri"/>
                <w:lang w:val="uk-UA"/>
              </w:rPr>
              <w:t>В межах бюджетних призначень</w:t>
            </w:r>
          </w:p>
        </w:tc>
        <w:tc>
          <w:tcPr>
            <w:tcW w:w="993" w:type="dxa"/>
          </w:tcPr>
          <w:p w14:paraId="43018005" w14:textId="77777777" w:rsidR="00016D19" w:rsidRPr="00A266E8" w:rsidRDefault="00016D19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Створення макси-мально сприятливих умов для здобут-тя доступної і якісної</w:t>
            </w:r>
          </w:p>
          <w:p w14:paraId="2B991DA1" w14:textId="77777777" w:rsidR="00016D19" w:rsidRPr="00A266E8" w:rsidRDefault="00016D19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 xml:space="preserve"> поза-шкіль-ної мисте-цької освіти</w:t>
            </w:r>
          </w:p>
        </w:tc>
      </w:tr>
      <w:tr w:rsidR="00676D95" w:rsidRPr="00A266E8" w14:paraId="3FA05B2D" w14:textId="77777777" w:rsidTr="00D549D6">
        <w:trPr>
          <w:trHeight w:val="703"/>
          <w:jc w:val="center"/>
        </w:trPr>
        <w:tc>
          <w:tcPr>
            <w:tcW w:w="655" w:type="dxa"/>
          </w:tcPr>
          <w:p w14:paraId="59E6A5FC" w14:textId="77777777" w:rsidR="00676D95" w:rsidRPr="00C46CCA" w:rsidRDefault="00676D95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4.</w:t>
            </w:r>
          </w:p>
        </w:tc>
        <w:tc>
          <w:tcPr>
            <w:tcW w:w="1747" w:type="dxa"/>
          </w:tcPr>
          <w:p w14:paraId="007A96A2" w14:textId="77777777" w:rsidR="00676D95" w:rsidRPr="00A266E8" w:rsidRDefault="00676D95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Arial Unicode MS"/>
                <w:lang w:val="uk-UA"/>
              </w:rPr>
              <w:t>Стимулюван-ня талановитих і обдарованих дітей, творчих колективів та їх керівників (викладачів), що є переможцями в галузі культури</w:t>
            </w:r>
          </w:p>
        </w:tc>
        <w:tc>
          <w:tcPr>
            <w:tcW w:w="2948" w:type="dxa"/>
          </w:tcPr>
          <w:p w14:paraId="79F16F68" w14:textId="77777777" w:rsidR="00676D95" w:rsidRPr="00A266E8" w:rsidRDefault="00676D95" w:rsidP="00FF556F">
            <w:pPr>
              <w:ind w:left="32"/>
              <w:rPr>
                <w:rFonts w:eastAsia="Arial Unicode MS"/>
                <w:lang w:val="uk-UA"/>
              </w:rPr>
            </w:pPr>
            <w:r w:rsidRPr="00A266E8">
              <w:rPr>
                <w:rFonts w:eastAsia="Arial Unicode MS"/>
                <w:lang w:val="uk-UA"/>
              </w:rPr>
              <w:t>-створення системи адресної підтримки творчо обдарованим дітям, переможцям, що посіли І, ІІ та ІІІ місце в обласних, всеукраїнських та міжнародних фестивалях і конкурсах дитячого та юнацького мистецтва;</w:t>
            </w:r>
          </w:p>
          <w:p w14:paraId="3E4BEF94" w14:textId="77777777" w:rsidR="00676D95" w:rsidRPr="00A266E8" w:rsidRDefault="00676D95" w:rsidP="00FF556F">
            <w:pPr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>-запровадження системи матеріального заохочення дитячих та юнацьких творчих колективів, їх керівників (викладачів) за кращу організацію культурно-мистецької роботи</w:t>
            </w:r>
          </w:p>
        </w:tc>
        <w:tc>
          <w:tcPr>
            <w:tcW w:w="1002" w:type="dxa"/>
            <w:gridSpan w:val="2"/>
          </w:tcPr>
          <w:p w14:paraId="0232DD75" w14:textId="77777777" w:rsidR="00676D95" w:rsidRPr="00A266E8" w:rsidRDefault="006342A6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2027-2031</w:t>
            </w:r>
            <w:r w:rsidR="00676D95"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  <w:gridSpan w:val="2"/>
          </w:tcPr>
          <w:p w14:paraId="74667910" w14:textId="77777777" w:rsidR="00676D95" w:rsidRPr="00A266E8" w:rsidRDefault="00676D95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туризму,</w:t>
            </w:r>
          </w:p>
          <w:p w14:paraId="1A3F576C" w14:textId="2F2CD9AC" w:rsidR="006342A6" w:rsidRPr="00A266E8" w:rsidRDefault="006342A6" w:rsidP="006342A6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Горішньоплав</w:t>
            </w:r>
            <w:r w:rsidR="006344A9">
              <w:rPr>
                <w:rFonts w:eastAsia="Calibri"/>
                <w:bCs/>
                <w:lang w:val="uk-UA"/>
              </w:rPr>
              <w:t>-</w:t>
            </w:r>
            <w:r>
              <w:rPr>
                <w:rFonts w:eastAsia="Calibri"/>
                <w:bCs/>
                <w:lang w:val="uk-UA"/>
              </w:rPr>
              <w:t>нівська дитяча художня школа, Горішньоплав</w:t>
            </w:r>
            <w:r w:rsidR="006344A9">
              <w:rPr>
                <w:rFonts w:eastAsia="Calibri"/>
                <w:bCs/>
                <w:lang w:val="uk-UA"/>
              </w:rPr>
              <w:t>-</w:t>
            </w:r>
            <w:r>
              <w:rPr>
                <w:rFonts w:eastAsia="Calibri"/>
                <w:bCs/>
                <w:lang w:val="uk-UA"/>
              </w:rPr>
              <w:t>нівська дитяча музична школа</w:t>
            </w:r>
          </w:p>
          <w:p w14:paraId="0B099757" w14:textId="77777777" w:rsidR="00676D95" w:rsidRPr="00A266E8" w:rsidRDefault="006342A6" w:rsidP="00FF556F">
            <w:pPr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КЗК «Міський ПКіТ</w:t>
            </w:r>
            <w:r w:rsidR="00676D95" w:rsidRPr="00A266E8">
              <w:rPr>
                <w:rFonts w:eastAsia="Calibri"/>
                <w:bCs/>
                <w:lang w:val="uk-UA"/>
              </w:rPr>
              <w:t>»</w:t>
            </w:r>
          </w:p>
          <w:p w14:paraId="09FF9490" w14:textId="77777777" w:rsidR="00676D95" w:rsidRPr="00A266E8" w:rsidRDefault="00676D95" w:rsidP="00ED21B8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388" w:type="dxa"/>
            <w:gridSpan w:val="2"/>
          </w:tcPr>
          <w:p w14:paraId="2CF31561" w14:textId="77777777" w:rsidR="00676D95" w:rsidRPr="00A266E8" w:rsidRDefault="00676D95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>Бюджет Горішньо –плавнів-ської міської  терито-ріальної громади</w:t>
            </w:r>
          </w:p>
        </w:tc>
        <w:tc>
          <w:tcPr>
            <w:tcW w:w="1022" w:type="dxa"/>
            <w:gridSpan w:val="2"/>
          </w:tcPr>
          <w:p w14:paraId="04880581" w14:textId="4009298C" w:rsidR="00676D95" w:rsidRPr="00A266E8" w:rsidRDefault="00DB0284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433,4</w:t>
            </w:r>
          </w:p>
        </w:tc>
        <w:tc>
          <w:tcPr>
            <w:tcW w:w="993" w:type="dxa"/>
            <w:gridSpan w:val="2"/>
          </w:tcPr>
          <w:p w14:paraId="7147E27A" w14:textId="05A10D4E" w:rsidR="00676D95" w:rsidRPr="00A266E8" w:rsidRDefault="0071636F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463,3</w:t>
            </w:r>
          </w:p>
        </w:tc>
        <w:tc>
          <w:tcPr>
            <w:tcW w:w="993" w:type="dxa"/>
            <w:gridSpan w:val="2"/>
          </w:tcPr>
          <w:p w14:paraId="6DC8607F" w14:textId="19A31696" w:rsidR="00676D95" w:rsidRPr="00A266E8" w:rsidRDefault="0071636F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486,9</w:t>
            </w:r>
          </w:p>
        </w:tc>
        <w:tc>
          <w:tcPr>
            <w:tcW w:w="992" w:type="dxa"/>
          </w:tcPr>
          <w:p w14:paraId="3B2AE3D8" w14:textId="5D33C95D" w:rsidR="00676D95" w:rsidRPr="00A266E8" w:rsidRDefault="0071636F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511,8</w:t>
            </w:r>
          </w:p>
        </w:tc>
        <w:tc>
          <w:tcPr>
            <w:tcW w:w="993" w:type="dxa"/>
          </w:tcPr>
          <w:p w14:paraId="7773AB1C" w14:textId="789D0A1C" w:rsidR="00676D95" w:rsidRPr="00A266E8" w:rsidRDefault="0071636F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537,9</w:t>
            </w:r>
          </w:p>
        </w:tc>
        <w:tc>
          <w:tcPr>
            <w:tcW w:w="993" w:type="dxa"/>
          </w:tcPr>
          <w:p w14:paraId="2B78429D" w14:textId="77777777" w:rsidR="00676D95" w:rsidRPr="00A266E8" w:rsidRDefault="00676D95" w:rsidP="00FF556F">
            <w:pPr>
              <w:ind w:left="57"/>
              <w:rPr>
                <w:lang w:val="uk-UA"/>
              </w:rPr>
            </w:pPr>
            <w:r w:rsidRPr="00A266E8">
              <w:rPr>
                <w:lang w:val="uk-UA"/>
              </w:rPr>
              <w:t>Залучення біль-шої кіль-кості дітей і молоді до занять у твор-чих колек-тивах та до участі і пере-мог у фести-валях, кон-курсах</w:t>
            </w:r>
          </w:p>
        </w:tc>
      </w:tr>
      <w:tr w:rsidR="001F7FCC" w:rsidRPr="00A266E8" w14:paraId="18DAB8B7" w14:textId="77777777" w:rsidTr="00D549D6">
        <w:trPr>
          <w:trHeight w:val="703"/>
          <w:jc w:val="center"/>
        </w:trPr>
        <w:tc>
          <w:tcPr>
            <w:tcW w:w="655" w:type="dxa"/>
          </w:tcPr>
          <w:p w14:paraId="05D69489" w14:textId="77777777" w:rsidR="001F7FCC" w:rsidRPr="00C46CCA" w:rsidRDefault="001F7FCC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t>5.</w:t>
            </w:r>
          </w:p>
        </w:tc>
        <w:tc>
          <w:tcPr>
            <w:tcW w:w="1747" w:type="dxa"/>
          </w:tcPr>
          <w:p w14:paraId="140CEE51" w14:textId="77777777" w:rsidR="001F7FCC" w:rsidRPr="00A266E8" w:rsidRDefault="001F7FCC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Бібліотечна справа</w:t>
            </w:r>
          </w:p>
        </w:tc>
        <w:tc>
          <w:tcPr>
            <w:tcW w:w="2948" w:type="dxa"/>
          </w:tcPr>
          <w:p w14:paraId="4F1F42C9" w14:textId="77777777" w:rsidR="001F7FCC" w:rsidRPr="00A266E8" w:rsidRDefault="001F7FCC" w:rsidP="00FF556F">
            <w:pPr>
              <w:rPr>
                <w:lang w:val="uk-UA"/>
              </w:rPr>
            </w:pPr>
            <w:r w:rsidRPr="00A266E8">
              <w:rPr>
                <w:lang w:val="uk-UA"/>
              </w:rPr>
              <w:t>-збереження нині діючої мережі бібліотек;</w:t>
            </w:r>
          </w:p>
          <w:p w14:paraId="7D51FD0C" w14:textId="77777777" w:rsidR="001F7FCC" w:rsidRPr="00A266E8" w:rsidRDefault="001F7FCC" w:rsidP="00FF556F">
            <w:pPr>
              <w:rPr>
                <w:lang w:val="uk-UA"/>
              </w:rPr>
            </w:pPr>
            <w:r w:rsidRPr="00A266E8">
              <w:rPr>
                <w:lang w:val="uk-UA"/>
              </w:rPr>
              <w:t>-активізація роботи по збільшенню кількості читачів шляхом вдосконалення методів бібліотечного обслуговування, пошуку нових форм інформаційно-</w:t>
            </w:r>
            <w:r w:rsidRPr="00A266E8">
              <w:rPr>
                <w:lang w:val="uk-UA"/>
              </w:rPr>
              <w:lastRenderedPageBreak/>
              <w:t>бібліографічної діяльності;</w:t>
            </w:r>
          </w:p>
          <w:p w14:paraId="4D65A201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>-продовження роботи на базі бібліотек клубів за інтересами;</w:t>
            </w:r>
          </w:p>
          <w:p w14:paraId="4F04E8E3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>-сприяння оновленню бібліотечних фондів, враховуючи смаки різних верств населення;</w:t>
            </w:r>
          </w:p>
          <w:p w14:paraId="0A673538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>-проведення акцій «Подаруй бібліотеці книгу», «Буккроссинг»</w:t>
            </w:r>
            <w:r>
              <w:rPr>
                <w:lang w:val="uk-UA"/>
              </w:rPr>
              <w:t>, «Бібліотечна альтанка», «У книжок немає канікул»</w:t>
            </w:r>
            <w:r w:rsidRPr="00A266E8">
              <w:rPr>
                <w:lang w:val="uk-UA"/>
              </w:rPr>
              <w:t xml:space="preserve"> та інших;</w:t>
            </w:r>
          </w:p>
          <w:p w14:paraId="34715646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>-створення сприятливих умов для надання якісних бібліотечно -інформаційних  послуг (оновлення матеріально-технічної бази, проведення капітальних</w:t>
            </w:r>
            <w:r>
              <w:rPr>
                <w:lang w:val="uk-UA"/>
              </w:rPr>
              <w:t xml:space="preserve"> та поточних ремонтів тощо</w:t>
            </w:r>
            <w:r w:rsidRPr="00A266E8">
              <w:rPr>
                <w:lang w:val="uk-UA"/>
              </w:rPr>
              <w:t>)</w:t>
            </w:r>
          </w:p>
        </w:tc>
        <w:tc>
          <w:tcPr>
            <w:tcW w:w="1002" w:type="dxa"/>
            <w:gridSpan w:val="2"/>
          </w:tcPr>
          <w:p w14:paraId="7B07865B" w14:textId="77777777" w:rsidR="001F7FCC" w:rsidRPr="00A266E8" w:rsidRDefault="001F7FCC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lastRenderedPageBreak/>
              <w:t>2027-2031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  <w:gridSpan w:val="2"/>
          </w:tcPr>
          <w:p w14:paraId="6ABA4379" w14:textId="77777777" w:rsidR="001F7FCC" w:rsidRPr="00A266E8" w:rsidRDefault="001F7FCC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туризму,</w:t>
            </w:r>
          </w:p>
          <w:p w14:paraId="06BB60E3" w14:textId="77777777" w:rsidR="001F7FCC" w:rsidRPr="00A266E8" w:rsidRDefault="001F7FCC" w:rsidP="00ED21B8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комунальний заклад «ЦБС»</w:t>
            </w:r>
          </w:p>
        </w:tc>
        <w:tc>
          <w:tcPr>
            <w:tcW w:w="1388" w:type="dxa"/>
            <w:gridSpan w:val="2"/>
          </w:tcPr>
          <w:p w14:paraId="5D809577" w14:textId="77777777" w:rsidR="001F7FCC" w:rsidRPr="00A266E8" w:rsidRDefault="001F7FCC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>Бюджет Горішньо –плавнів-ської міської  терито-ріальної громади</w:t>
            </w:r>
          </w:p>
        </w:tc>
        <w:tc>
          <w:tcPr>
            <w:tcW w:w="4993" w:type="dxa"/>
            <w:gridSpan w:val="8"/>
          </w:tcPr>
          <w:p w14:paraId="7E9CFB34" w14:textId="5028808F" w:rsidR="001F7FCC" w:rsidRPr="00A266E8" w:rsidRDefault="001F7FCC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0A19D2">
              <w:rPr>
                <w:rFonts w:eastAsia="Calibri"/>
                <w:lang w:val="uk-UA"/>
              </w:rPr>
              <w:t>В межах бюджетних призначень</w:t>
            </w:r>
          </w:p>
        </w:tc>
        <w:tc>
          <w:tcPr>
            <w:tcW w:w="993" w:type="dxa"/>
          </w:tcPr>
          <w:p w14:paraId="675DE9AE" w14:textId="77777777" w:rsidR="001F7FCC" w:rsidRPr="00A266E8" w:rsidRDefault="001F7FCC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 xml:space="preserve">Вдосконален-ня рівня надан-ня бібліо-послуг, зрос-тання </w:t>
            </w:r>
            <w:r w:rsidRPr="00A266E8">
              <w:rPr>
                <w:rFonts w:eastAsia="Calibri"/>
                <w:bCs/>
                <w:lang w:val="uk-UA"/>
              </w:rPr>
              <w:lastRenderedPageBreak/>
              <w:t>науко-вого освіт-нього та інфор-мацій-ного потен-ціалу бібліо-тек</w:t>
            </w:r>
          </w:p>
        </w:tc>
      </w:tr>
      <w:tr w:rsidR="001F7FCC" w:rsidRPr="00A266E8" w14:paraId="0661632B" w14:textId="77777777" w:rsidTr="00D549D6">
        <w:trPr>
          <w:trHeight w:val="703"/>
          <w:jc w:val="center"/>
        </w:trPr>
        <w:tc>
          <w:tcPr>
            <w:tcW w:w="655" w:type="dxa"/>
          </w:tcPr>
          <w:p w14:paraId="19ED0BAA" w14:textId="77777777" w:rsidR="001F7FCC" w:rsidRPr="00C46CCA" w:rsidRDefault="001F7FCC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C46CCA">
              <w:rPr>
                <w:rFonts w:eastAsia="Calibri"/>
                <w:bCs/>
                <w:lang w:val="uk-UA"/>
              </w:rPr>
              <w:lastRenderedPageBreak/>
              <w:t>6.</w:t>
            </w:r>
          </w:p>
        </w:tc>
        <w:tc>
          <w:tcPr>
            <w:tcW w:w="1747" w:type="dxa"/>
          </w:tcPr>
          <w:p w14:paraId="35E541AA" w14:textId="77777777" w:rsidR="001F7FCC" w:rsidRPr="00A266E8" w:rsidRDefault="001F7FCC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 xml:space="preserve">Музейна справа. Збереження культурної спадщини.  Розвиток краєзнавства. </w:t>
            </w:r>
          </w:p>
        </w:tc>
        <w:tc>
          <w:tcPr>
            <w:tcW w:w="2948" w:type="dxa"/>
          </w:tcPr>
          <w:p w14:paraId="3714E67B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>- забезпечення повноти та доступності інформації про об’єкти культурної спадщини;</w:t>
            </w:r>
          </w:p>
          <w:p w14:paraId="37DAE0B7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>-удосконалення форм музейних експозицій відповідно до сучасних тенденцій розвитку експозиційного мистецтва;</w:t>
            </w:r>
          </w:p>
          <w:p w14:paraId="62EB92C3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 xml:space="preserve">-впровадження </w:t>
            </w:r>
            <w:r w:rsidRPr="00A266E8">
              <w:rPr>
                <w:lang w:val="uk-UA"/>
              </w:rPr>
              <w:lastRenderedPageBreak/>
              <w:t>інноваційних форм роботи з цільовими аудиторіями під час проведення екскурсій;</w:t>
            </w:r>
          </w:p>
          <w:p w14:paraId="026A2B38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>-сприяння роботи з виготовлення різнопланової поліграфічної продукції з питань краєзнавства (буклетів, путівників тощо);</w:t>
            </w:r>
          </w:p>
          <w:p w14:paraId="3E08B7CB" w14:textId="77777777" w:rsidR="001F7FCC" w:rsidRPr="00A266E8" w:rsidRDefault="001F7FCC" w:rsidP="00FF556F">
            <w:pPr>
              <w:pStyle w:val="a8"/>
              <w:ind w:left="32"/>
              <w:rPr>
                <w:lang w:val="uk-UA"/>
              </w:rPr>
            </w:pPr>
            <w:r w:rsidRPr="00A266E8">
              <w:rPr>
                <w:lang w:val="uk-UA"/>
              </w:rPr>
              <w:t xml:space="preserve">-створення сприятливих умов для надання якісних музейних послуг (оновлення матеріально-технічної бази, проведення капітальних </w:t>
            </w:r>
            <w:r>
              <w:rPr>
                <w:lang w:val="uk-UA"/>
              </w:rPr>
              <w:t>та поточних ремонтів тощо</w:t>
            </w:r>
            <w:r w:rsidRPr="00A266E8">
              <w:rPr>
                <w:lang w:val="uk-UA"/>
              </w:rPr>
              <w:t>)</w:t>
            </w:r>
          </w:p>
        </w:tc>
        <w:tc>
          <w:tcPr>
            <w:tcW w:w="1002" w:type="dxa"/>
            <w:gridSpan w:val="2"/>
          </w:tcPr>
          <w:p w14:paraId="6F7FC648" w14:textId="77777777" w:rsidR="001F7FCC" w:rsidRPr="00A266E8" w:rsidRDefault="001F7FCC" w:rsidP="00FF556F">
            <w:pPr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lastRenderedPageBreak/>
              <w:t>2027-2031</w:t>
            </w:r>
            <w:r w:rsidRPr="00A266E8">
              <w:rPr>
                <w:rFonts w:eastAsia="Calibri"/>
                <w:bCs/>
                <w:lang w:val="uk-UA"/>
              </w:rPr>
              <w:t xml:space="preserve"> роки</w:t>
            </w:r>
          </w:p>
        </w:tc>
        <w:tc>
          <w:tcPr>
            <w:tcW w:w="2004" w:type="dxa"/>
            <w:gridSpan w:val="2"/>
          </w:tcPr>
          <w:p w14:paraId="13E69957" w14:textId="77777777" w:rsidR="001F7FCC" w:rsidRPr="00A266E8" w:rsidRDefault="001F7FCC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Відділ культури, спорту і туризму,</w:t>
            </w:r>
          </w:p>
          <w:p w14:paraId="109568B6" w14:textId="77777777" w:rsidR="001F7FCC" w:rsidRPr="00A266E8" w:rsidRDefault="001F7FCC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rFonts w:eastAsia="Calibri"/>
                <w:bCs/>
                <w:lang w:val="uk-UA"/>
              </w:rPr>
              <w:t>Краєзнавчий музей</w:t>
            </w:r>
          </w:p>
          <w:p w14:paraId="4EDEDA3E" w14:textId="77777777" w:rsidR="001F7FCC" w:rsidRPr="00A266E8" w:rsidRDefault="001F7FCC" w:rsidP="00ED21B8">
            <w:pPr>
              <w:rPr>
                <w:rFonts w:eastAsia="Calibri"/>
                <w:bCs/>
                <w:lang w:val="uk-UA"/>
              </w:rPr>
            </w:pPr>
          </w:p>
        </w:tc>
        <w:tc>
          <w:tcPr>
            <w:tcW w:w="1388" w:type="dxa"/>
            <w:gridSpan w:val="2"/>
          </w:tcPr>
          <w:p w14:paraId="56676B57" w14:textId="77777777" w:rsidR="001F7FCC" w:rsidRPr="00A266E8" w:rsidRDefault="001F7FCC" w:rsidP="00FF556F">
            <w:pPr>
              <w:rPr>
                <w:lang w:val="uk-UA"/>
              </w:rPr>
            </w:pPr>
            <w:r w:rsidRPr="00A266E8">
              <w:rPr>
                <w:lang w:val="uk-UA"/>
              </w:rPr>
              <w:t>Бюджет Горішньо –плавнів-ської міської</w:t>
            </w:r>
          </w:p>
          <w:p w14:paraId="588DDB3F" w14:textId="77777777" w:rsidR="001F7FCC" w:rsidRPr="00A266E8" w:rsidRDefault="001F7FCC" w:rsidP="00FF556F">
            <w:pPr>
              <w:rPr>
                <w:rFonts w:eastAsia="Calibri"/>
                <w:bCs/>
                <w:lang w:val="uk-UA"/>
              </w:rPr>
            </w:pPr>
            <w:r w:rsidRPr="00A266E8">
              <w:rPr>
                <w:lang w:val="uk-UA"/>
              </w:rPr>
              <w:t>терито-ріальної громади</w:t>
            </w:r>
          </w:p>
        </w:tc>
        <w:tc>
          <w:tcPr>
            <w:tcW w:w="4993" w:type="dxa"/>
            <w:gridSpan w:val="8"/>
          </w:tcPr>
          <w:p w14:paraId="2B193294" w14:textId="6439A5A6" w:rsidR="001F7FCC" w:rsidRPr="00A266E8" w:rsidRDefault="001F7FCC" w:rsidP="00FF556F">
            <w:pPr>
              <w:jc w:val="center"/>
              <w:rPr>
                <w:rFonts w:eastAsia="Calibri"/>
                <w:bCs/>
                <w:lang w:val="uk-UA"/>
              </w:rPr>
            </w:pPr>
            <w:r w:rsidRPr="000A19D2">
              <w:rPr>
                <w:rFonts w:eastAsia="Calibri"/>
                <w:lang w:val="uk-UA"/>
              </w:rPr>
              <w:t>В межах бюджетних призначень</w:t>
            </w:r>
          </w:p>
        </w:tc>
        <w:tc>
          <w:tcPr>
            <w:tcW w:w="993" w:type="dxa"/>
          </w:tcPr>
          <w:p w14:paraId="00B61882" w14:textId="77777777" w:rsidR="001F7FCC" w:rsidRPr="00A266E8" w:rsidRDefault="001F7FCC" w:rsidP="00FF556F">
            <w:pPr>
              <w:rPr>
                <w:rFonts w:eastAsia="Calibri"/>
                <w:lang w:val="uk-UA"/>
              </w:rPr>
            </w:pPr>
            <w:r w:rsidRPr="00A266E8">
              <w:rPr>
                <w:rFonts w:eastAsia="Calibri"/>
                <w:lang w:val="uk-UA"/>
              </w:rPr>
              <w:t xml:space="preserve">Збере-ження та при-мно-ження </w:t>
            </w:r>
          </w:p>
          <w:p w14:paraId="64D6E44D" w14:textId="77777777" w:rsidR="001F7FCC" w:rsidRPr="00A266E8" w:rsidRDefault="001F7FCC" w:rsidP="00FF556F">
            <w:pPr>
              <w:rPr>
                <w:rFonts w:eastAsia="Calibri"/>
                <w:lang w:val="uk-UA"/>
              </w:rPr>
            </w:pPr>
            <w:r w:rsidRPr="00A266E8">
              <w:rPr>
                <w:rFonts w:eastAsia="Calibri"/>
                <w:lang w:val="uk-UA"/>
              </w:rPr>
              <w:t>націо-наль-них над-бань, розви-</w:t>
            </w:r>
            <w:r w:rsidRPr="00A266E8">
              <w:rPr>
                <w:rFonts w:eastAsia="Calibri"/>
                <w:lang w:val="uk-UA"/>
              </w:rPr>
              <w:lastRenderedPageBreak/>
              <w:t>ток музей-ної справи</w:t>
            </w:r>
          </w:p>
          <w:p w14:paraId="23015D34" w14:textId="77777777" w:rsidR="001F7FCC" w:rsidRPr="00A266E8" w:rsidRDefault="001F7FCC" w:rsidP="00FF556F">
            <w:pPr>
              <w:rPr>
                <w:rFonts w:eastAsia="Calibri"/>
                <w:lang w:val="uk-UA"/>
              </w:rPr>
            </w:pPr>
          </w:p>
        </w:tc>
      </w:tr>
      <w:tr w:rsidR="001F7FCC" w:rsidRPr="00A266E8" w14:paraId="70D44BE4" w14:textId="77777777" w:rsidTr="00D549D6">
        <w:trPr>
          <w:trHeight w:val="703"/>
          <w:jc w:val="center"/>
        </w:trPr>
        <w:tc>
          <w:tcPr>
            <w:tcW w:w="655" w:type="dxa"/>
          </w:tcPr>
          <w:p w14:paraId="612622D7" w14:textId="77777777" w:rsidR="001F7FCC" w:rsidRPr="00176399" w:rsidRDefault="001F7FCC" w:rsidP="000959C2">
            <w:pPr>
              <w:tabs>
                <w:tab w:val="left" w:pos="14601"/>
              </w:tabs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lastRenderedPageBreak/>
              <w:t>7.</w:t>
            </w:r>
          </w:p>
        </w:tc>
        <w:tc>
          <w:tcPr>
            <w:tcW w:w="1747" w:type="dxa"/>
          </w:tcPr>
          <w:p w14:paraId="0F13711E" w14:textId="77777777" w:rsidR="001F7FCC" w:rsidRDefault="001F7FCC" w:rsidP="000959C2">
            <w:pPr>
              <w:tabs>
                <w:tab w:val="left" w:pos="14601"/>
              </w:tabs>
              <w:rPr>
                <w:lang w:val="uk-UA"/>
              </w:rPr>
            </w:pPr>
            <w:r>
              <w:rPr>
                <w:lang w:val="uk-UA"/>
              </w:rPr>
              <w:t>Культурно-мистецька діяльність</w:t>
            </w:r>
          </w:p>
        </w:tc>
        <w:tc>
          <w:tcPr>
            <w:tcW w:w="2948" w:type="dxa"/>
          </w:tcPr>
          <w:p w14:paraId="77E74BA9" w14:textId="77777777" w:rsidR="001F7FCC" w:rsidRPr="005C65C0" w:rsidRDefault="001F7FCC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 w:rsidRPr="005C65C0">
              <w:rPr>
                <w:lang w:val="uk-UA"/>
              </w:rPr>
              <w:t>-проведення культурно-масових заходів з нагоди відзначення державних і професійних</w:t>
            </w:r>
            <w:r>
              <w:rPr>
                <w:lang w:val="uk-UA"/>
              </w:rPr>
              <w:t xml:space="preserve"> свят, ювілеїв закладів і підприємств</w:t>
            </w:r>
            <w:r w:rsidRPr="005C65C0">
              <w:rPr>
                <w:lang w:val="uk-UA"/>
              </w:rPr>
              <w:t>, творчих колективів та інше;</w:t>
            </w:r>
          </w:p>
          <w:p w14:paraId="7F4E8255" w14:textId="77777777" w:rsidR="001F7FCC" w:rsidRDefault="001F7FCC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 w:rsidRPr="005C65C0">
              <w:rPr>
                <w:lang w:val="uk-UA"/>
              </w:rPr>
              <w:t xml:space="preserve">-розвиток та популяризація національної культури, відродження народних обрядів та звичаїв шляхом проведення свят народного календаря («Різдвяні вечорниці», Масляна та інші); </w:t>
            </w:r>
          </w:p>
          <w:p w14:paraId="01EB0579" w14:textId="77777777" w:rsidR="001F7FCC" w:rsidRDefault="001F7FCC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lastRenderedPageBreak/>
              <w:t>-збереження діючої мережі клубних закладів;</w:t>
            </w:r>
          </w:p>
          <w:p w14:paraId="303D998C" w14:textId="77777777" w:rsidR="001F7FCC" w:rsidRDefault="001F7FCC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>-створення сприятливих умов для надання якісних культурно-дозвіллєвих послуг (підтримка та розвиток творчих колективів, оновлення матеріально-технічної бази, проведення капітальних та поточних ремонтів тощо);</w:t>
            </w:r>
          </w:p>
          <w:p w14:paraId="4638583E" w14:textId="2BDD9393" w:rsidR="001F7FCC" w:rsidRPr="00176399" w:rsidRDefault="001F7FCC" w:rsidP="00DA2381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</w:p>
        </w:tc>
        <w:tc>
          <w:tcPr>
            <w:tcW w:w="1002" w:type="dxa"/>
            <w:gridSpan w:val="2"/>
          </w:tcPr>
          <w:p w14:paraId="7A9E1ED5" w14:textId="77777777" w:rsidR="001F7FCC" w:rsidRPr="00176399" w:rsidRDefault="001F7FCC" w:rsidP="000959C2">
            <w:pPr>
              <w:tabs>
                <w:tab w:val="left" w:pos="14601"/>
              </w:tabs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lastRenderedPageBreak/>
              <w:t>2027 – 2031 роки</w:t>
            </w:r>
          </w:p>
        </w:tc>
        <w:tc>
          <w:tcPr>
            <w:tcW w:w="2004" w:type="dxa"/>
            <w:gridSpan w:val="2"/>
          </w:tcPr>
          <w:p w14:paraId="1F11C931" w14:textId="77777777" w:rsidR="001F7FCC" w:rsidRDefault="001F7FCC" w:rsidP="000959C2">
            <w:pPr>
              <w:tabs>
                <w:tab w:val="left" w:pos="14601"/>
              </w:tabs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Відділ культури, спорту і туризму,</w:t>
            </w:r>
          </w:p>
          <w:p w14:paraId="0860215D" w14:textId="77777777" w:rsidR="001F7FCC" w:rsidRPr="00176399" w:rsidRDefault="001F7FCC" w:rsidP="000959C2">
            <w:pPr>
              <w:tabs>
                <w:tab w:val="left" w:pos="14601"/>
              </w:tabs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КЗК «Міський ПКіТ»</w:t>
            </w:r>
          </w:p>
        </w:tc>
        <w:tc>
          <w:tcPr>
            <w:tcW w:w="1388" w:type="dxa"/>
            <w:gridSpan w:val="2"/>
          </w:tcPr>
          <w:p w14:paraId="6AECA7FA" w14:textId="77777777" w:rsidR="001F7FCC" w:rsidRPr="005C65C0" w:rsidRDefault="001F7FCC" w:rsidP="000959C2">
            <w:pPr>
              <w:tabs>
                <w:tab w:val="left" w:pos="14601"/>
              </w:tabs>
              <w:rPr>
                <w:lang w:val="uk-UA"/>
              </w:rPr>
            </w:pPr>
            <w:r w:rsidRPr="005C65C0">
              <w:rPr>
                <w:lang w:val="uk-UA"/>
              </w:rPr>
              <w:t>Бюджет Горішньо –плавнів-ської міської</w:t>
            </w:r>
          </w:p>
          <w:p w14:paraId="13F50EB2" w14:textId="77777777" w:rsidR="001F7FCC" w:rsidRPr="00176399" w:rsidRDefault="001F7FCC" w:rsidP="000959C2">
            <w:pPr>
              <w:tabs>
                <w:tab w:val="left" w:pos="14601"/>
              </w:tabs>
              <w:rPr>
                <w:lang w:val="uk-UA"/>
              </w:rPr>
            </w:pPr>
            <w:r w:rsidRPr="005C65C0">
              <w:rPr>
                <w:lang w:val="uk-UA"/>
              </w:rPr>
              <w:t>терито-ріальної громади</w:t>
            </w:r>
          </w:p>
        </w:tc>
        <w:tc>
          <w:tcPr>
            <w:tcW w:w="4993" w:type="dxa"/>
            <w:gridSpan w:val="8"/>
          </w:tcPr>
          <w:p w14:paraId="11EE4612" w14:textId="7A5F9AE9" w:rsidR="001F7FCC" w:rsidRPr="005A79C0" w:rsidRDefault="001F7FCC" w:rsidP="000959C2">
            <w:pPr>
              <w:tabs>
                <w:tab w:val="left" w:pos="14601"/>
              </w:tabs>
              <w:jc w:val="center"/>
              <w:rPr>
                <w:rFonts w:eastAsia="Calibri"/>
                <w:bCs/>
                <w:sz w:val="22"/>
                <w:szCs w:val="22"/>
                <w:lang w:val="uk-UA"/>
              </w:rPr>
            </w:pPr>
            <w:r w:rsidRPr="000A19D2">
              <w:rPr>
                <w:rFonts w:eastAsia="Calibri"/>
                <w:lang w:val="uk-UA"/>
              </w:rPr>
              <w:t>В межах бюджетних призначень</w:t>
            </w:r>
          </w:p>
        </w:tc>
        <w:tc>
          <w:tcPr>
            <w:tcW w:w="993" w:type="dxa"/>
          </w:tcPr>
          <w:p w14:paraId="7D02D5E2" w14:textId="77777777" w:rsidR="001F7FCC" w:rsidRPr="000523DA" w:rsidRDefault="001F7FCC" w:rsidP="000959C2">
            <w:pPr>
              <w:tabs>
                <w:tab w:val="left" w:pos="14601"/>
              </w:tabs>
              <w:rPr>
                <w:rFonts w:eastAsia="Calibri"/>
                <w:lang w:val="uk-UA"/>
              </w:rPr>
            </w:pPr>
            <w:r w:rsidRPr="000523DA">
              <w:rPr>
                <w:rFonts w:eastAsia="Calibri"/>
                <w:lang w:val="uk-UA"/>
              </w:rPr>
              <w:t xml:space="preserve">Якісна, змістов-на куль-турно-дозвіл-лєва діяль-ність </w:t>
            </w:r>
          </w:p>
        </w:tc>
      </w:tr>
      <w:tr w:rsidR="001F7FCC" w:rsidRPr="00A266E8" w14:paraId="178CBF73" w14:textId="77777777" w:rsidTr="00D549D6">
        <w:trPr>
          <w:trHeight w:val="703"/>
          <w:jc w:val="center"/>
        </w:trPr>
        <w:tc>
          <w:tcPr>
            <w:tcW w:w="655" w:type="dxa"/>
          </w:tcPr>
          <w:p w14:paraId="1C4F2C3B" w14:textId="2F85C049" w:rsidR="001F7FCC" w:rsidRDefault="001F7FCC" w:rsidP="000959C2">
            <w:pPr>
              <w:tabs>
                <w:tab w:val="left" w:pos="14601"/>
              </w:tabs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8</w:t>
            </w:r>
          </w:p>
        </w:tc>
        <w:tc>
          <w:tcPr>
            <w:tcW w:w="1747" w:type="dxa"/>
          </w:tcPr>
          <w:p w14:paraId="24608A6F" w14:textId="6F75A0B3" w:rsidR="001F7FCC" w:rsidRDefault="001F7FCC" w:rsidP="000959C2">
            <w:pPr>
              <w:tabs>
                <w:tab w:val="left" w:pos="14601"/>
              </w:tabs>
              <w:rPr>
                <w:lang w:val="uk-UA"/>
              </w:rPr>
            </w:pPr>
            <w:r>
              <w:rPr>
                <w:lang w:val="uk-UA"/>
              </w:rPr>
              <w:t xml:space="preserve">Фінансово-господарське обслуговуван-ня   </w:t>
            </w:r>
          </w:p>
        </w:tc>
        <w:tc>
          <w:tcPr>
            <w:tcW w:w="2948" w:type="dxa"/>
          </w:tcPr>
          <w:p w14:paraId="26AB843D" w14:textId="77777777" w:rsidR="001F7FCC" w:rsidRDefault="001F7FCC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>-складання і надання кошторисної, звітної, фінансової документації</w:t>
            </w:r>
          </w:p>
          <w:p w14:paraId="1CFCEFAE" w14:textId="713CEEDC" w:rsidR="001F7FCC" w:rsidRDefault="001F7FCC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-фінансування бюджетних програм згідно із затвердженими кошторисами, </w:t>
            </w:r>
            <w:r w:rsidRPr="0072580B">
              <w:rPr>
                <w:lang w:val="uk-UA"/>
              </w:rPr>
              <w:t>проведення капітальних та поточних ремонтів тощо)</w:t>
            </w:r>
          </w:p>
          <w:p w14:paraId="2E839FAF" w14:textId="77777777" w:rsidR="001F7FCC" w:rsidRPr="00176399" w:rsidRDefault="001F7FCC" w:rsidP="000959C2">
            <w:pPr>
              <w:pStyle w:val="a8"/>
              <w:tabs>
                <w:tab w:val="left" w:pos="14601"/>
              </w:tabs>
              <w:ind w:left="0"/>
              <w:rPr>
                <w:lang w:val="uk-UA"/>
              </w:rPr>
            </w:pPr>
          </w:p>
        </w:tc>
        <w:tc>
          <w:tcPr>
            <w:tcW w:w="1002" w:type="dxa"/>
            <w:gridSpan w:val="2"/>
          </w:tcPr>
          <w:p w14:paraId="0A91BC44" w14:textId="77777777" w:rsidR="001F7FCC" w:rsidRPr="00176399" w:rsidRDefault="001F7FCC" w:rsidP="000959C2">
            <w:pPr>
              <w:tabs>
                <w:tab w:val="left" w:pos="14601"/>
              </w:tabs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2027 -2031 роки</w:t>
            </w:r>
          </w:p>
        </w:tc>
        <w:tc>
          <w:tcPr>
            <w:tcW w:w="2004" w:type="dxa"/>
            <w:gridSpan w:val="2"/>
          </w:tcPr>
          <w:p w14:paraId="13F03F51" w14:textId="77777777" w:rsidR="001F7FCC" w:rsidRPr="00176399" w:rsidRDefault="001F7FCC" w:rsidP="000959C2">
            <w:pPr>
              <w:tabs>
                <w:tab w:val="left" w:pos="14601"/>
              </w:tabs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Відділ культури, спорту і туризму</w:t>
            </w:r>
          </w:p>
        </w:tc>
        <w:tc>
          <w:tcPr>
            <w:tcW w:w="1388" w:type="dxa"/>
            <w:gridSpan w:val="2"/>
          </w:tcPr>
          <w:p w14:paraId="02B9CC43" w14:textId="72F5C112" w:rsidR="001F7FCC" w:rsidRPr="00176399" w:rsidRDefault="001F7FCC" w:rsidP="000959C2">
            <w:pPr>
              <w:tabs>
                <w:tab w:val="left" w:pos="14601"/>
              </w:tabs>
              <w:rPr>
                <w:lang w:val="uk-UA"/>
              </w:rPr>
            </w:pPr>
            <w:r w:rsidRPr="00176399">
              <w:rPr>
                <w:lang w:val="uk-UA"/>
              </w:rPr>
              <w:t>Бюджет Горішньо –плавнів-ської міської  терито-ріальної громади</w:t>
            </w:r>
          </w:p>
        </w:tc>
        <w:tc>
          <w:tcPr>
            <w:tcW w:w="4993" w:type="dxa"/>
            <w:gridSpan w:val="8"/>
          </w:tcPr>
          <w:p w14:paraId="5223B85F" w14:textId="00FC2C2B" w:rsidR="001F7FCC" w:rsidRPr="0079448C" w:rsidRDefault="001F7FCC" w:rsidP="000959C2">
            <w:pPr>
              <w:tabs>
                <w:tab w:val="left" w:pos="14601"/>
              </w:tabs>
              <w:jc w:val="center"/>
              <w:rPr>
                <w:rFonts w:eastAsia="Calibri"/>
                <w:bCs/>
                <w:lang w:val="uk-UA"/>
              </w:rPr>
            </w:pPr>
            <w:r w:rsidRPr="000A19D2">
              <w:rPr>
                <w:rFonts w:eastAsia="Calibri"/>
                <w:lang w:val="uk-UA"/>
              </w:rPr>
              <w:t>В межах бюджетних призначень</w:t>
            </w:r>
          </w:p>
        </w:tc>
        <w:tc>
          <w:tcPr>
            <w:tcW w:w="993" w:type="dxa"/>
          </w:tcPr>
          <w:p w14:paraId="3F64F3E5" w14:textId="42AF96E2" w:rsidR="001F7FCC" w:rsidRDefault="001F7FCC" w:rsidP="000959C2">
            <w:pPr>
              <w:tabs>
                <w:tab w:val="left" w:pos="14601"/>
              </w:tabs>
              <w:rPr>
                <w:lang w:val="uk-UA"/>
              </w:rPr>
            </w:pPr>
            <w:r>
              <w:rPr>
                <w:lang w:val="uk-UA"/>
              </w:rPr>
              <w:t>Якісні послу</w:t>
            </w:r>
            <w:r w:rsidR="006344A9">
              <w:rPr>
                <w:lang w:val="uk-UA"/>
              </w:rPr>
              <w:t>-</w:t>
            </w:r>
            <w:r>
              <w:rPr>
                <w:lang w:val="uk-UA"/>
              </w:rPr>
              <w:t xml:space="preserve">ги із </w:t>
            </w:r>
          </w:p>
          <w:p w14:paraId="05805F23" w14:textId="77777777" w:rsidR="006344A9" w:rsidRDefault="001F7FCC" w:rsidP="000959C2">
            <w:pPr>
              <w:tabs>
                <w:tab w:val="left" w:pos="14601"/>
              </w:tabs>
              <w:rPr>
                <w:lang w:val="uk-UA"/>
              </w:rPr>
            </w:pPr>
            <w:r>
              <w:rPr>
                <w:lang w:val="uk-UA"/>
              </w:rPr>
              <w:t>фінан-сово-госпо</w:t>
            </w:r>
            <w:r w:rsidR="006344A9">
              <w:rPr>
                <w:lang w:val="uk-UA"/>
              </w:rPr>
              <w:t>-</w:t>
            </w:r>
            <w:r>
              <w:rPr>
                <w:lang w:val="uk-UA"/>
              </w:rPr>
              <w:t>дар</w:t>
            </w:r>
            <w:r w:rsidR="006344A9">
              <w:rPr>
                <w:lang w:val="uk-UA"/>
              </w:rPr>
              <w:t>-</w:t>
            </w:r>
            <w:r>
              <w:rPr>
                <w:lang w:val="uk-UA"/>
              </w:rPr>
              <w:t>сько</w:t>
            </w:r>
            <w:r w:rsidR="006344A9">
              <w:rPr>
                <w:lang w:val="uk-UA"/>
              </w:rPr>
              <w:t>-</w:t>
            </w:r>
          </w:p>
          <w:p w14:paraId="1EED7ACD" w14:textId="13E64F64" w:rsidR="001F7FCC" w:rsidRPr="0079448C" w:rsidRDefault="001F7FCC" w:rsidP="000959C2">
            <w:pPr>
              <w:tabs>
                <w:tab w:val="left" w:pos="14601"/>
              </w:tabs>
              <w:rPr>
                <w:rFonts w:eastAsia="Calibri"/>
                <w:lang w:val="uk-UA"/>
              </w:rPr>
            </w:pPr>
            <w:r>
              <w:rPr>
                <w:lang w:val="uk-UA"/>
              </w:rPr>
              <w:t>го обслуговування</w:t>
            </w:r>
          </w:p>
        </w:tc>
      </w:tr>
      <w:tr w:rsidR="00D549D6" w:rsidRPr="00A266E8" w14:paraId="63F1EEC6" w14:textId="77777777" w:rsidTr="00D549D6">
        <w:trPr>
          <w:trHeight w:val="309"/>
          <w:jc w:val="center"/>
        </w:trPr>
        <w:tc>
          <w:tcPr>
            <w:tcW w:w="9744" w:type="dxa"/>
            <w:gridSpan w:val="9"/>
          </w:tcPr>
          <w:p w14:paraId="7EEE61B6" w14:textId="19E8C004" w:rsidR="00D549D6" w:rsidRDefault="00D549D6" w:rsidP="00D549D6">
            <w:pPr>
              <w:tabs>
                <w:tab w:val="left" w:pos="14601"/>
              </w:tabs>
              <w:jc w:val="center"/>
              <w:rPr>
                <w:rFonts w:eastAsia="Calibri"/>
                <w:bCs/>
                <w:lang w:val="uk-UA"/>
              </w:rPr>
            </w:pPr>
            <w:r>
              <w:rPr>
                <w:rFonts w:eastAsia="Calibri"/>
                <w:bCs/>
                <w:lang w:val="uk-UA"/>
              </w:rPr>
              <w:t>ВСЬОГО</w:t>
            </w:r>
          </w:p>
          <w:p w14:paraId="5A0B0C46" w14:textId="77777777" w:rsidR="00D549D6" w:rsidRPr="00176399" w:rsidRDefault="00D549D6" w:rsidP="00D549D6">
            <w:pPr>
              <w:tabs>
                <w:tab w:val="left" w:pos="14601"/>
              </w:tabs>
              <w:rPr>
                <w:lang w:val="uk-UA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C553" w14:textId="5FF2958E" w:rsidR="00D549D6" w:rsidRPr="00D549D6" w:rsidRDefault="00D549D6" w:rsidP="00D549D6">
            <w:pPr>
              <w:tabs>
                <w:tab w:val="left" w:pos="14601"/>
              </w:tabs>
              <w:jc w:val="center"/>
              <w:rPr>
                <w:rFonts w:eastAsia="Calibri"/>
                <w:lang w:val="uk-UA"/>
              </w:rPr>
            </w:pPr>
            <w:r w:rsidRPr="00D549D6">
              <w:rPr>
                <w:lang w:val="uk-UA"/>
              </w:rPr>
              <w:t>1222,5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73A0" w14:textId="78605E5F" w:rsidR="00D549D6" w:rsidRPr="00D549D6" w:rsidRDefault="00D549D6" w:rsidP="00D549D6">
            <w:pPr>
              <w:tabs>
                <w:tab w:val="left" w:pos="14601"/>
              </w:tabs>
              <w:jc w:val="center"/>
              <w:rPr>
                <w:rFonts w:eastAsia="Calibri"/>
                <w:lang w:val="uk-UA"/>
              </w:rPr>
            </w:pPr>
            <w:r w:rsidRPr="00D549D6">
              <w:rPr>
                <w:lang w:val="uk-UA"/>
              </w:rPr>
              <w:t>1306,8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9F0F" w14:textId="24115108" w:rsidR="00D549D6" w:rsidRPr="00D549D6" w:rsidRDefault="00D549D6" w:rsidP="00D549D6">
            <w:pPr>
              <w:tabs>
                <w:tab w:val="left" w:pos="14601"/>
              </w:tabs>
              <w:jc w:val="center"/>
              <w:rPr>
                <w:rFonts w:eastAsia="Calibri"/>
                <w:lang w:val="uk-UA"/>
              </w:rPr>
            </w:pPr>
            <w:r w:rsidRPr="00D549D6">
              <w:rPr>
                <w:lang w:val="uk-UA"/>
              </w:rPr>
              <w:t>1373,5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B4D7" w14:textId="475E76BF" w:rsidR="00D549D6" w:rsidRPr="00D549D6" w:rsidRDefault="00D549D6" w:rsidP="00D549D6">
            <w:pPr>
              <w:tabs>
                <w:tab w:val="left" w:pos="14601"/>
              </w:tabs>
              <w:jc w:val="center"/>
              <w:rPr>
                <w:rFonts w:eastAsia="Calibri"/>
                <w:lang w:val="uk-UA"/>
              </w:rPr>
            </w:pPr>
            <w:r w:rsidRPr="00D549D6">
              <w:rPr>
                <w:lang w:val="uk-UA"/>
              </w:rPr>
              <w:t>1443,6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0A3D" w14:textId="0DFE6B3C" w:rsidR="00D549D6" w:rsidRPr="00D549D6" w:rsidRDefault="00D549D6" w:rsidP="00D549D6">
            <w:pPr>
              <w:tabs>
                <w:tab w:val="left" w:pos="14601"/>
              </w:tabs>
              <w:jc w:val="center"/>
              <w:rPr>
                <w:rFonts w:eastAsia="Calibri"/>
                <w:lang w:val="uk-UA"/>
              </w:rPr>
            </w:pPr>
            <w:r w:rsidRPr="00D549D6">
              <w:rPr>
                <w:lang w:val="uk-UA"/>
              </w:rPr>
              <w:t>1517,2</w:t>
            </w:r>
          </w:p>
        </w:tc>
        <w:tc>
          <w:tcPr>
            <w:tcW w:w="993" w:type="dxa"/>
          </w:tcPr>
          <w:p w14:paraId="3AB8F092" w14:textId="3F8FEA79" w:rsidR="00D549D6" w:rsidRDefault="00D549D6" w:rsidP="00D549D6">
            <w:pPr>
              <w:tabs>
                <w:tab w:val="left" w:pos="14601"/>
              </w:tabs>
              <w:rPr>
                <w:lang w:val="uk-UA"/>
              </w:rPr>
            </w:pPr>
          </w:p>
        </w:tc>
      </w:tr>
    </w:tbl>
    <w:p w14:paraId="0D99625E" w14:textId="77777777" w:rsidR="00E45FA6" w:rsidRDefault="00E45FA6" w:rsidP="00676D95"/>
    <w:p w14:paraId="7C4D7D2B" w14:textId="585BE64A" w:rsidR="00923E46" w:rsidRDefault="00923E46" w:rsidP="00676D95"/>
    <w:p w14:paraId="589E8564" w14:textId="77777777" w:rsidR="00FF5AF2" w:rsidRDefault="00FF5AF2" w:rsidP="00676D95"/>
    <w:p w14:paraId="1EC6407A" w14:textId="77777777" w:rsidR="001F7818" w:rsidRDefault="001F7818" w:rsidP="00676D95"/>
    <w:p w14:paraId="4D25D02B" w14:textId="5885F1E4" w:rsidR="00195124" w:rsidRDefault="00195124" w:rsidP="00195124">
      <w:pPr>
        <w:pStyle w:val="a5"/>
        <w:rPr>
          <w:rFonts w:ascii="Times New Roman" w:hAnsi="Times New Roman"/>
          <w:sz w:val="28"/>
          <w:szCs w:val="28"/>
          <w:lang w:val="uk-UA"/>
        </w:rPr>
      </w:pPr>
      <w:r w:rsidRPr="00A266E8">
        <w:rPr>
          <w:rFonts w:ascii="Times New Roman" w:hAnsi="Times New Roman"/>
          <w:sz w:val="28"/>
          <w:szCs w:val="28"/>
          <w:lang w:val="uk-UA"/>
        </w:rPr>
        <w:t>Начальник відділу культури</w:t>
      </w:r>
      <w:r w:rsidR="00415EB4">
        <w:rPr>
          <w:rFonts w:ascii="Times New Roman" w:hAnsi="Times New Roman"/>
          <w:sz w:val="28"/>
          <w:szCs w:val="28"/>
          <w:lang w:val="uk-UA"/>
        </w:rPr>
        <w:t>, спорту</w:t>
      </w:r>
      <w:r>
        <w:rPr>
          <w:sz w:val="28"/>
          <w:szCs w:val="28"/>
          <w:lang w:val="uk-UA"/>
        </w:rPr>
        <w:t xml:space="preserve"> </w:t>
      </w:r>
      <w:r w:rsidRPr="00C46CCA">
        <w:rPr>
          <w:rFonts w:ascii="Times New Roman" w:hAnsi="Times New Roman"/>
          <w:sz w:val="28"/>
          <w:szCs w:val="28"/>
          <w:lang w:val="uk-UA"/>
        </w:rPr>
        <w:t>і туризму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="00BF476C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="00FF5AF2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  <w:r w:rsidR="00BF476C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/>
          <w:sz w:val="28"/>
          <w:szCs w:val="28"/>
          <w:lang w:val="uk-UA"/>
        </w:rPr>
        <w:t>Анатолій ГОЛОВНЯ</w:t>
      </w:r>
    </w:p>
    <w:p w14:paraId="3EAFE74D" w14:textId="77777777" w:rsidR="00195124" w:rsidRDefault="00195124" w:rsidP="00195124">
      <w:pPr>
        <w:rPr>
          <w:sz w:val="16"/>
          <w:szCs w:val="16"/>
          <w:lang w:val="uk-UA"/>
        </w:rPr>
      </w:pPr>
      <w:r w:rsidRPr="00C46CCA">
        <w:rPr>
          <w:sz w:val="16"/>
          <w:szCs w:val="16"/>
          <w:lang w:val="uk-UA"/>
        </w:rPr>
        <w:t xml:space="preserve">      </w:t>
      </w:r>
    </w:p>
    <w:p w14:paraId="7D493B1A" w14:textId="77777777" w:rsidR="00195124" w:rsidRPr="00C46CCA" w:rsidRDefault="00195124" w:rsidP="00195124">
      <w:pPr>
        <w:rPr>
          <w:sz w:val="16"/>
          <w:szCs w:val="16"/>
          <w:lang w:val="uk-UA"/>
        </w:rPr>
      </w:pPr>
    </w:p>
    <w:sectPr w:rsidR="00195124" w:rsidRPr="00C46CCA" w:rsidSect="00933C3E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342BC" w14:textId="77777777" w:rsidR="00EC5F82" w:rsidRDefault="00EC5F82">
      <w:r>
        <w:separator/>
      </w:r>
    </w:p>
  </w:endnote>
  <w:endnote w:type="continuationSeparator" w:id="0">
    <w:p w14:paraId="5CCC421A" w14:textId="77777777" w:rsidR="00EC5F82" w:rsidRDefault="00EC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4613D" w14:textId="77777777" w:rsidR="00A266E8" w:rsidRDefault="00A266E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ED8FD" w14:textId="77777777" w:rsidR="00A266E8" w:rsidRDefault="00A266E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47197" w14:textId="77777777" w:rsidR="00A266E8" w:rsidRDefault="00A266E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6DE55" w14:textId="77777777" w:rsidR="00EC5F82" w:rsidRDefault="00EC5F82">
      <w:r>
        <w:separator/>
      </w:r>
    </w:p>
  </w:footnote>
  <w:footnote w:type="continuationSeparator" w:id="0">
    <w:p w14:paraId="3242B74C" w14:textId="77777777" w:rsidR="00EC5F82" w:rsidRDefault="00EC5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DB171" w14:textId="77777777" w:rsidR="00A266E8" w:rsidRDefault="00A266E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DFB7" w14:textId="77777777" w:rsidR="00AD349C" w:rsidRDefault="00AD349C" w:rsidP="00A266E8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A7C7B" w14:textId="77777777" w:rsidR="00A266E8" w:rsidRDefault="00A266E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73AB8"/>
    <w:multiLevelType w:val="hybridMultilevel"/>
    <w:tmpl w:val="6AE40E9C"/>
    <w:lvl w:ilvl="0" w:tplc="3EBC3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6782C"/>
    <w:multiLevelType w:val="hybridMultilevel"/>
    <w:tmpl w:val="642A0D08"/>
    <w:lvl w:ilvl="0" w:tplc="41D047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75A2"/>
    <w:multiLevelType w:val="hybridMultilevel"/>
    <w:tmpl w:val="23B8CB38"/>
    <w:lvl w:ilvl="0" w:tplc="040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50" w:hanging="360"/>
      </w:pPr>
    </w:lvl>
    <w:lvl w:ilvl="2" w:tplc="0409001B" w:tentative="1">
      <w:start w:val="1"/>
      <w:numFmt w:val="lowerRoman"/>
      <w:lvlText w:val="%3."/>
      <w:lvlJc w:val="right"/>
      <w:pPr>
        <w:ind w:left="5770" w:hanging="180"/>
      </w:pPr>
    </w:lvl>
    <w:lvl w:ilvl="3" w:tplc="0409000F" w:tentative="1">
      <w:start w:val="1"/>
      <w:numFmt w:val="decimal"/>
      <w:lvlText w:val="%4."/>
      <w:lvlJc w:val="left"/>
      <w:pPr>
        <w:ind w:left="6490" w:hanging="360"/>
      </w:pPr>
    </w:lvl>
    <w:lvl w:ilvl="4" w:tplc="04090019" w:tentative="1">
      <w:start w:val="1"/>
      <w:numFmt w:val="lowerLetter"/>
      <w:lvlText w:val="%5."/>
      <w:lvlJc w:val="left"/>
      <w:pPr>
        <w:ind w:left="7210" w:hanging="360"/>
      </w:pPr>
    </w:lvl>
    <w:lvl w:ilvl="5" w:tplc="0409001B" w:tentative="1">
      <w:start w:val="1"/>
      <w:numFmt w:val="lowerRoman"/>
      <w:lvlText w:val="%6."/>
      <w:lvlJc w:val="right"/>
      <w:pPr>
        <w:ind w:left="7930" w:hanging="180"/>
      </w:pPr>
    </w:lvl>
    <w:lvl w:ilvl="6" w:tplc="0409000F" w:tentative="1">
      <w:start w:val="1"/>
      <w:numFmt w:val="decimal"/>
      <w:lvlText w:val="%7."/>
      <w:lvlJc w:val="left"/>
      <w:pPr>
        <w:ind w:left="8650" w:hanging="360"/>
      </w:pPr>
    </w:lvl>
    <w:lvl w:ilvl="7" w:tplc="04090019" w:tentative="1">
      <w:start w:val="1"/>
      <w:numFmt w:val="lowerLetter"/>
      <w:lvlText w:val="%8."/>
      <w:lvlJc w:val="left"/>
      <w:pPr>
        <w:ind w:left="9370" w:hanging="360"/>
      </w:pPr>
    </w:lvl>
    <w:lvl w:ilvl="8" w:tplc="040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" w15:restartNumberingAfterBreak="0">
    <w:nsid w:val="0B765535"/>
    <w:multiLevelType w:val="hybridMultilevel"/>
    <w:tmpl w:val="8EC23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A425E"/>
    <w:multiLevelType w:val="hybridMultilevel"/>
    <w:tmpl w:val="1160E880"/>
    <w:lvl w:ilvl="0" w:tplc="99D4CA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32782"/>
    <w:multiLevelType w:val="hybridMultilevel"/>
    <w:tmpl w:val="CA06F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E9672F"/>
    <w:multiLevelType w:val="hybridMultilevel"/>
    <w:tmpl w:val="C36EF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8B6"/>
    <w:rsid w:val="00010AB2"/>
    <w:rsid w:val="00016D19"/>
    <w:rsid w:val="000470BF"/>
    <w:rsid w:val="000508B6"/>
    <w:rsid w:val="00052DCC"/>
    <w:rsid w:val="000612E5"/>
    <w:rsid w:val="00063246"/>
    <w:rsid w:val="00076C7D"/>
    <w:rsid w:val="0008247A"/>
    <w:rsid w:val="000905D2"/>
    <w:rsid w:val="000959C2"/>
    <w:rsid w:val="000A19D2"/>
    <w:rsid w:val="000B26E1"/>
    <w:rsid w:val="00111FE7"/>
    <w:rsid w:val="00116F6C"/>
    <w:rsid w:val="00133B3F"/>
    <w:rsid w:val="0016449F"/>
    <w:rsid w:val="0018566B"/>
    <w:rsid w:val="00186F20"/>
    <w:rsid w:val="00195124"/>
    <w:rsid w:val="00196A46"/>
    <w:rsid w:val="00197072"/>
    <w:rsid w:val="001D34A4"/>
    <w:rsid w:val="001F302A"/>
    <w:rsid w:val="001F7818"/>
    <w:rsid w:val="001F7FCC"/>
    <w:rsid w:val="00252E19"/>
    <w:rsid w:val="00255C9D"/>
    <w:rsid w:val="00257D96"/>
    <w:rsid w:val="00296AC5"/>
    <w:rsid w:val="002A4F68"/>
    <w:rsid w:val="002B52DB"/>
    <w:rsid w:val="002B6BBA"/>
    <w:rsid w:val="002B72DF"/>
    <w:rsid w:val="002D0241"/>
    <w:rsid w:val="002D1F43"/>
    <w:rsid w:val="002F41ED"/>
    <w:rsid w:val="002F5484"/>
    <w:rsid w:val="003152F9"/>
    <w:rsid w:val="00315697"/>
    <w:rsid w:val="00364135"/>
    <w:rsid w:val="00370D4B"/>
    <w:rsid w:val="003716F7"/>
    <w:rsid w:val="00372F7E"/>
    <w:rsid w:val="00397299"/>
    <w:rsid w:val="003D4F0B"/>
    <w:rsid w:val="003E0636"/>
    <w:rsid w:val="003E3169"/>
    <w:rsid w:val="003E6BE8"/>
    <w:rsid w:val="003F3EB5"/>
    <w:rsid w:val="00415EB4"/>
    <w:rsid w:val="00467F52"/>
    <w:rsid w:val="004A2CAB"/>
    <w:rsid w:val="004B0796"/>
    <w:rsid w:val="004B33B3"/>
    <w:rsid w:val="004E4CE8"/>
    <w:rsid w:val="004F176E"/>
    <w:rsid w:val="004F186D"/>
    <w:rsid w:val="005022D8"/>
    <w:rsid w:val="00514544"/>
    <w:rsid w:val="005250A9"/>
    <w:rsid w:val="00525AA7"/>
    <w:rsid w:val="00532355"/>
    <w:rsid w:val="005806AA"/>
    <w:rsid w:val="00580EFC"/>
    <w:rsid w:val="00590444"/>
    <w:rsid w:val="005947AF"/>
    <w:rsid w:val="005A5790"/>
    <w:rsid w:val="005C52F1"/>
    <w:rsid w:val="005D0997"/>
    <w:rsid w:val="005D359C"/>
    <w:rsid w:val="005D45C3"/>
    <w:rsid w:val="005D7650"/>
    <w:rsid w:val="005E02FB"/>
    <w:rsid w:val="00614823"/>
    <w:rsid w:val="00617239"/>
    <w:rsid w:val="006342A6"/>
    <w:rsid w:val="006344A9"/>
    <w:rsid w:val="006635F6"/>
    <w:rsid w:val="006740F9"/>
    <w:rsid w:val="00676D95"/>
    <w:rsid w:val="00681BEC"/>
    <w:rsid w:val="00692025"/>
    <w:rsid w:val="006953A3"/>
    <w:rsid w:val="006C6663"/>
    <w:rsid w:val="006D252F"/>
    <w:rsid w:val="006F1118"/>
    <w:rsid w:val="0070194A"/>
    <w:rsid w:val="00714E21"/>
    <w:rsid w:val="0071636F"/>
    <w:rsid w:val="0072580B"/>
    <w:rsid w:val="007514DD"/>
    <w:rsid w:val="00755D9E"/>
    <w:rsid w:val="007A60E2"/>
    <w:rsid w:val="007D4728"/>
    <w:rsid w:val="007E4B58"/>
    <w:rsid w:val="007F044D"/>
    <w:rsid w:val="008268C6"/>
    <w:rsid w:val="0083098E"/>
    <w:rsid w:val="008471C5"/>
    <w:rsid w:val="008530C8"/>
    <w:rsid w:val="008A498E"/>
    <w:rsid w:val="008F42F6"/>
    <w:rsid w:val="00923E46"/>
    <w:rsid w:val="00934D89"/>
    <w:rsid w:val="00945288"/>
    <w:rsid w:val="00956933"/>
    <w:rsid w:val="00981B56"/>
    <w:rsid w:val="00990F06"/>
    <w:rsid w:val="009A74B5"/>
    <w:rsid w:val="009B3E79"/>
    <w:rsid w:val="009D6EB3"/>
    <w:rsid w:val="009E2FD7"/>
    <w:rsid w:val="009E5598"/>
    <w:rsid w:val="00A266E8"/>
    <w:rsid w:val="00A612C0"/>
    <w:rsid w:val="00A82707"/>
    <w:rsid w:val="00A921B4"/>
    <w:rsid w:val="00AD2029"/>
    <w:rsid w:val="00AD349C"/>
    <w:rsid w:val="00AD75FC"/>
    <w:rsid w:val="00AF26FE"/>
    <w:rsid w:val="00B10079"/>
    <w:rsid w:val="00B20AAB"/>
    <w:rsid w:val="00B43FAA"/>
    <w:rsid w:val="00B5217B"/>
    <w:rsid w:val="00B576DA"/>
    <w:rsid w:val="00B71725"/>
    <w:rsid w:val="00B962DA"/>
    <w:rsid w:val="00BA7D18"/>
    <w:rsid w:val="00BC6325"/>
    <w:rsid w:val="00BE3D39"/>
    <w:rsid w:val="00BF476C"/>
    <w:rsid w:val="00BF4D05"/>
    <w:rsid w:val="00BF5ED4"/>
    <w:rsid w:val="00C00A37"/>
    <w:rsid w:val="00C064A2"/>
    <w:rsid w:val="00C34C9B"/>
    <w:rsid w:val="00C37484"/>
    <w:rsid w:val="00C377EE"/>
    <w:rsid w:val="00C44378"/>
    <w:rsid w:val="00C7182D"/>
    <w:rsid w:val="00C831AA"/>
    <w:rsid w:val="00C85233"/>
    <w:rsid w:val="00C93C3A"/>
    <w:rsid w:val="00C94790"/>
    <w:rsid w:val="00CB51CC"/>
    <w:rsid w:val="00D10494"/>
    <w:rsid w:val="00D16B92"/>
    <w:rsid w:val="00D549D6"/>
    <w:rsid w:val="00D5611C"/>
    <w:rsid w:val="00D96FF3"/>
    <w:rsid w:val="00DA2381"/>
    <w:rsid w:val="00DB0284"/>
    <w:rsid w:val="00DC49DB"/>
    <w:rsid w:val="00DD15F9"/>
    <w:rsid w:val="00DD2B4E"/>
    <w:rsid w:val="00DE30F8"/>
    <w:rsid w:val="00DE7933"/>
    <w:rsid w:val="00DF24A8"/>
    <w:rsid w:val="00DF64DE"/>
    <w:rsid w:val="00DF7E44"/>
    <w:rsid w:val="00E10999"/>
    <w:rsid w:val="00E14210"/>
    <w:rsid w:val="00E252FC"/>
    <w:rsid w:val="00E45FA6"/>
    <w:rsid w:val="00E80436"/>
    <w:rsid w:val="00E85882"/>
    <w:rsid w:val="00E96AC7"/>
    <w:rsid w:val="00EA3AED"/>
    <w:rsid w:val="00EA47DF"/>
    <w:rsid w:val="00EC585A"/>
    <w:rsid w:val="00EC5F82"/>
    <w:rsid w:val="00ED21B8"/>
    <w:rsid w:val="00ED5CAC"/>
    <w:rsid w:val="00EE0A78"/>
    <w:rsid w:val="00F45809"/>
    <w:rsid w:val="00F55164"/>
    <w:rsid w:val="00F71065"/>
    <w:rsid w:val="00F73822"/>
    <w:rsid w:val="00FC72E3"/>
    <w:rsid w:val="00FD4D78"/>
    <w:rsid w:val="00FE0660"/>
    <w:rsid w:val="00FE36FD"/>
    <w:rsid w:val="00FF104E"/>
    <w:rsid w:val="00FF2DA9"/>
    <w:rsid w:val="00FF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29CA47"/>
  <w15:docId w15:val="{55B7538E-1DAC-4336-AA47-6939E2A9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08B6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B576DA"/>
    <w:pPr>
      <w:keepNext/>
      <w:tabs>
        <w:tab w:val="left" w:pos="1380"/>
        <w:tab w:val="left" w:pos="1890"/>
        <w:tab w:val="center" w:pos="4932"/>
      </w:tabs>
      <w:outlineLvl w:val="1"/>
    </w:pPr>
    <w:rPr>
      <w:rFonts w:eastAsia="Arial Unicode MS"/>
      <w:b/>
      <w:bCs/>
      <w:sz w:val="28"/>
      <w:szCs w:val="20"/>
      <w:lang w:val="uk-UA"/>
    </w:rPr>
  </w:style>
  <w:style w:type="paragraph" w:styleId="5">
    <w:name w:val="heading 5"/>
    <w:basedOn w:val="a"/>
    <w:next w:val="a"/>
    <w:qFormat/>
    <w:rsid w:val="00B576DA"/>
    <w:pPr>
      <w:keepNext/>
      <w:jc w:val="center"/>
      <w:outlineLvl w:val="4"/>
    </w:pPr>
    <w:rPr>
      <w:rFonts w:eastAsia="Arial Unicode MS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0508B6"/>
    <w:rPr>
      <w:rFonts w:ascii="Verdana" w:hAnsi="Verdana" w:cs="Verdana"/>
      <w:sz w:val="20"/>
      <w:szCs w:val="20"/>
      <w:lang w:val="en-US" w:eastAsia="en-US"/>
    </w:rPr>
  </w:style>
  <w:style w:type="paragraph" w:styleId="a4">
    <w:name w:val="Body Text"/>
    <w:basedOn w:val="a"/>
    <w:rsid w:val="00B576DA"/>
    <w:rPr>
      <w:sz w:val="28"/>
      <w:szCs w:val="20"/>
      <w:lang w:val="uk-UA"/>
    </w:rPr>
  </w:style>
  <w:style w:type="paragraph" w:styleId="20">
    <w:name w:val="Body Text 2"/>
    <w:basedOn w:val="a"/>
    <w:rsid w:val="00B576DA"/>
    <w:pPr>
      <w:jc w:val="both"/>
    </w:pPr>
    <w:rPr>
      <w:rFonts w:eastAsia="Arial Unicode MS"/>
      <w:sz w:val="28"/>
      <w:lang w:val="uk-UA"/>
    </w:rPr>
  </w:style>
  <w:style w:type="paragraph" w:styleId="a5">
    <w:name w:val="No Spacing"/>
    <w:uiPriority w:val="1"/>
    <w:qFormat/>
    <w:rsid w:val="00B576DA"/>
    <w:rPr>
      <w:rFonts w:ascii="Calibri" w:eastAsia="Calibri" w:hAnsi="Calibri"/>
      <w:sz w:val="22"/>
      <w:szCs w:val="22"/>
      <w:lang w:val="ru-RU"/>
    </w:rPr>
  </w:style>
  <w:style w:type="character" w:customStyle="1" w:styleId="FontStyle">
    <w:name w:val="Font Style"/>
    <w:rsid w:val="00C37484"/>
    <w:rPr>
      <w:color w:val="000000"/>
      <w:sz w:val="20"/>
    </w:rPr>
  </w:style>
  <w:style w:type="paragraph" w:customStyle="1" w:styleId="ParagraphStyle">
    <w:name w:val="Paragraph Style"/>
    <w:rsid w:val="00C37484"/>
    <w:pPr>
      <w:autoSpaceDE w:val="0"/>
      <w:autoSpaceDN w:val="0"/>
      <w:adjustRightInd w:val="0"/>
    </w:pPr>
    <w:rPr>
      <w:rFonts w:ascii="Courier New" w:eastAsia="Calibri" w:hAnsi="Courier New"/>
      <w:sz w:val="24"/>
      <w:szCs w:val="24"/>
      <w:lang w:val="ru-RU" w:eastAsia="ru-RU"/>
    </w:rPr>
  </w:style>
  <w:style w:type="paragraph" w:styleId="a6">
    <w:name w:val="Balloon Text"/>
    <w:basedOn w:val="a"/>
    <w:link w:val="a7"/>
    <w:rsid w:val="00372F7E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rsid w:val="00372F7E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580EFC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676D9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basedOn w:val="a0"/>
    <w:link w:val="a9"/>
    <w:uiPriority w:val="99"/>
    <w:rsid w:val="00676D95"/>
    <w:rPr>
      <w:sz w:val="24"/>
      <w:szCs w:val="24"/>
      <w:lang w:val="x-none" w:eastAsia="x-none"/>
    </w:rPr>
  </w:style>
  <w:style w:type="paragraph" w:styleId="ab">
    <w:name w:val="Normal (Web)"/>
    <w:basedOn w:val="a"/>
    <w:rsid w:val="00676D95"/>
    <w:pPr>
      <w:spacing w:before="100" w:beforeAutospacing="1" w:after="100" w:afterAutospacing="1"/>
    </w:pPr>
    <w:rPr>
      <w:lang w:val="uk-UA" w:eastAsia="uk-UA"/>
    </w:rPr>
  </w:style>
  <w:style w:type="paragraph" w:styleId="ac">
    <w:name w:val="header"/>
    <w:basedOn w:val="a"/>
    <w:link w:val="ad"/>
    <w:uiPriority w:val="99"/>
    <w:unhideWhenUsed/>
    <w:rsid w:val="00AD349C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AD349C"/>
    <w:rPr>
      <w:sz w:val="24"/>
      <w:szCs w:val="24"/>
      <w:lang w:val="ru-RU" w:eastAsia="ru-RU"/>
    </w:rPr>
  </w:style>
  <w:style w:type="paragraph" w:customStyle="1" w:styleId="ae">
    <w:name w:val="Знак Знак"/>
    <w:basedOn w:val="a"/>
    <w:rsid w:val="000959C2"/>
    <w:rPr>
      <w:rFonts w:ascii="Verdana" w:hAnsi="Verdana" w:cs="Verdana"/>
      <w:sz w:val="20"/>
      <w:szCs w:val="20"/>
      <w:lang w:val="en-US" w:eastAsia="en-US"/>
    </w:rPr>
  </w:style>
  <w:style w:type="paragraph" w:styleId="af">
    <w:name w:val="Title"/>
    <w:basedOn w:val="a"/>
    <w:link w:val="af0"/>
    <w:qFormat/>
    <w:rsid w:val="007A60E2"/>
    <w:pPr>
      <w:ind w:left="284" w:right="-908" w:hanging="284"/>
      <w:jc w:val="center"/>
    </w:pPr>
    <w:rPr>
      <w:sz w:val="28"/>
      <w:szCs w:val="20"/>
      <w:lang w:val="uk-UA"/>
    </w:rPr>
  </w:style>
  <w:style w:type="character" w:customStyle="1" w:styleId="af0">
    <w:name w:val="Назва Знак"/>
    <w:basedOn w:val="a0"/>
    <w:link w:val="af"/>
    <w:rsid w:val="007A60E2"/>
    <w:rPr>
      <w:sz w:val="28"/>
      <w:lang w:val="uk-UA" w:eastAsia="ru-RU"/>
    </w:rPr>
  </w:style>
  <w:style w:type="paragraph" w:customStyle="1" w:styleId="af1">
    <w:name w:val="Знак Знак"/>
    <w:basedOn w:val="a"/>
    <w:rsid w:val="003716F7"/>
    <w:rPr>
      <w:rFonts w:ascii="Verdana" w:hAnsi="Verdana" w:cs="Verdana"/>
      <w:sz w:val="20"/>
      <w:szCs w:val="20"/>
      <w:lang w:val="en-US" w:eastAsia="en-US"/>
    </w:rPr>
  </w:style>
  <w:style w:type="paragraph" w:customStyle="1" w:styleId="StyleZakonu">
    <w:name w:val="StyleZakonu"/>
    <w:basedOn w:val="a"/>
    <w:rsid w:val="003716F7"/>
    <w:pPr>
      <w:spacing w:after="60" w:line="220" w:lineRule="exact"/>
      <w:ind w:firstLine="284"/>
      <w:jc w:val="both"/>
    </w:pPr>
    <w:rPr>
      <w:rFonts w:eastAsia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11292</Words>
  <Characters>6438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Таран Олена</cp:lastModifiedBy>
  <cp:revision>3</cp:revision>
  <cp:lastPrinted>2026-09-08T05:54:00Z</cp:lastPrinted>
  <dcterms:created xsi:type="dcterms:W3CDTF">2026-10-02T07:55:00Z</dcterms:created>
  <dcterms:modified xsi:type="dcterms:W3CDTF">2026-10-02T08:07:00Z</dcterms:modified>
</cp:coreProperties>
</file>