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083B8" w14:textId="77777777" w:rsidR="007840C3" w:rsidRPr="00BF16F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BF16FD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ІНФОРМАЦІЙНА КАРТКА</w:t>
      </w:r>
    </w:p>
    <w:p w14:paraId="6BDA01A8" w14:textId="77777777" w:rsidR="00AD7983" w:rsidRPr="00BF16F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>надання соціальної послуги «</w:t>
      </w:r>
      <w:r w:rsidR="00CA4406"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>Соціального супроводу сімей (осіб), які перебувають у складних життєвих обставинах</w:t>
      </w:r>
      <w:r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>»</w:t>
      </w:r>
    </w:p>
    <w:p w14:paraId="257E85BD" w14:textId="77777777" w:rsidR="00B81925" w:rsidRPr="00BF16FD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Комунальна установа «Центр надання соціальних послуг «Калина» Горішньоплавнівської міської ради Кременчуцького району </w:t>
      </w:r>
    </w:p>
    <w:p w14:paraId="01DD794F" w14:textId="77777777" w:rsidR="00AD7983" w:rsidRPr="00BF16FD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>Полтавської області</w:t>
      </w:r>
    </w:p>
    <w:p w14:paraId="2883706A" w14:textId="77777777" w:rsidR="00AD7983" w:rsidRPr="00BF16F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BF16F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Відділення </w:t>
      </w:r>
      <w:r w:rsidR="002210B7" w:rsidRPr="00BF16F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соціальної роботи</w:t>
      </w:r>
      <w:r w:rsidR="00B81925" w:rsidRPr="00BF16F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</w:p>
    <w:p w14:paraId="557C6C80" w14:textId="77777777" w:rsidR="00B81925" w:rsidRPr="00BF16FD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215B3AC0" w14:textId="6A582785" w:rsidR="00AD7983" w:rsidRPr="00BF16FD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F16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Адреса:</w:t>
      </w:r>
      <w:r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Полтавська область, Кременчуцький район, м.</w:t>
      </w:r>
      <w:r w:rsidR="00BF16FD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bookmarkStart w:id="0" w:name="_GoBack"/>
      <w:bookmarkEnd w:id="0"/>
      <w:r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Горішні Плавні, </w:t>
      </w:r>
      <w:proofErr w:type="spellStart"/>
      <w:r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>пров</w:t>
      </w:r>
      <w:proofErr w:type="spellEnd"/>
      <w:r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BF16FD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>Молодіжний, 6</w:t>
      </w:r>
    </w:p>
    <w:p w14:paraId="43E99FD5" w14:textId="77777777" w:rsidR="00AD7983" w:rsidRPr="00BF16F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F16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Контактний телефон:</w:t>
      </w:r>
      <w:r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0976731684, 0</w:t>
      </w:r>
      <w:r w:rsidR="002210B7"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>976035545</w:t>
      </w:r>
    </w:p>
    <w:p w14:paraId="74A57E2D" w14:textId="77777777" w:rsidR="00FB7876" w:rsidRPr="00BF16F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BF16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Електронна пошта:</w:t>
      </w:r>
      <w:r w:rsidRPr="00BF16F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="00366622" w:rsidRPr="00BF16FD">
        <w:rPr>
          <w:rFonts w:ascii="Times New Roman" w:hAnsi="Times New Roman"/>
          <w:sz w:val="28"/>
          <w:szCs w:val="28"/>
          <w:shd w:val="clear" w:color="auto" w:fill="FFFFFF"/>
        </w:rPr>
        <w:t>cnsp.kalyna@gmail.com</w:t>
      </w:r>
    </w:p>
    <w:p w14:paraId="0BE66F59" w14:textId="77777777" w:rsidR="00FB7876" w:rsidRPr="00BF16F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F16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Графік роботи:</w:t>
      </w:r>
      <w:r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понеділок-п’ятниця з 8.00 до 17.00,</w:t>
      </w:r>
    </w:p>
    <w:p w14:paraId="224A6B7F" w14:textId="77777777" w:rsidR="00FB7876" w:rsidRPr="00BF16F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1C0AA987" w14:textId="77777777" w:rsidR="00FB7876" w:rsidRPr="00BF16F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F16F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601650F8" w14:textId="77777777" w:rsidR="006A7D8D" w:rsidRPr="00BF16FD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BF16FD" w:rsidRPr="00BF16FD" w14:paraId="4A591E4E" w14:textId="77777777" w:rsidTr="006A7D8D">
        <w:tc>
          <w:tcPr>
            <w:tcW w:w="2802" w:type="dxa"/>
          </w:tcPr>
          <w:p w14:paraId="532D2B62" w14:textId="77777777" w:rsidR="006A7D8D" w:rsidRPr="00BF16FD" w:rsidRDefault="006A7D8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BF16F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06E64105" w14:textId="77777777" w:rsidR="006A7D8D" w:rsidRPr="00BF16FD" w:rsidRDefault="002210B7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BF16F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СОЦІАЛЬНИЙ СУПРОВІД СІМЕЙ</w:t>
            </w:r>
            <w:r w:rsidR="00CA4406" w:rsidRPr="00BF16F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 xml:space="preserve"> (ОСІБ)</w:t>
            </w:r>
            <w:r w:rsidRPr="00BF16F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 xml:space="preserve">, </w:t>
            </w:r>
            <w:r w:rsidR="00CA4406" w:rsidRPr="00BF16F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ЯКІ ПЕРЕБУВАЮТЬ У СКЛАДНИХ ЖИТТЄВИХ ОБСТАВИНАХ</w:t>
            </w:r>
          </w:p>
        </w:tc>
      </w:tr>
      <w:tr w:rsidR="00BF16FD" w:rsidRPr="00BF16FD" w14:paraId="3934BAFC" w14:textId="77777777" w:rsidTr="00BF16FD">
        <w:tc>
          <w:tcPr>
            <w:tcW w:w="2802" w:type="dxa"/>
            <w:vAlign w:val="center"/>
          </w:tcPr>
          <w:p w14:paraId="57EC66BC" w14:textId="77777777" w:rsidR="006A7D8D" w:rsidRPr="00BF16FD" w:rsidRDefault="006A7D8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F16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232E1051" w14:textId="77777777" w:rsidR="006A7D8D" w:rsidRPr="00BF16FD" w:rsidRDefault="00A32E79" w:rsidP="00A32E79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" w:name="n406"/>
            <w:bookmarkStart w:id="2" w:name="n301"/>
            <w:bookmarkStart w:id="3" w:name="n333"/>
            <w:bookmarkStart w:id="4" w:name="n335"/>
            <w:bookmarkStart w:id="5" w:name="n419"/>
            <w:bookmarkStart w:id="6" w:name="n421"/>
            <w:bookmarkEnd w:id="1"/>
            <w:bookmarkEnd w:id="2"/>
            <w:bookmarkEnd w:id="3"/>
            <w:bookmarkEnd w:id="4"/>
            <w:bookmarkEnd w:id="5"/>
            <w:bookmarkEnd w:id="6"/>
            <w:r w:rsidRPr="00BF16FD">
              <w:rPr>
                <w:shd w:val="clear" w:color="auto" w:fill="FFFFFF"/>
              </w:rPr>
              <w:t>консультування, регулярні зустрічі чи відвідування отримувача соціальної послуги з метою моніторингу виконання завдань, спрямованих на розв'язання складної життєвої ситуації отримувача соціальної послуги; допомога в усвідомленні значення дій та/або розвиток вміння керувати ними; навчання та розвиток соціальних навичок, навичок виховання та догляду за дітьми, управління домогосподарством; психологічна підтримка</w:t>
            </w:r>
          </w:p>
        </w:tc>
      </w:tr>
      <w:tr w:rsidR="00BF16FD" w:rsidRPr="00BF16FD" w14:paraId="6EE1EC73" w14:textId="77777777" w:rsidTr="00BF16FD">
        <w:tc>
          <w:tcPr>
            <w:tcW w:w="2802" w:type="dxa"/>
            <w:vAlign w:val="center"/>
          </w:tcPr>
          <w:p w14:paraId="36F61AEE" w14:textId="77777777" w:rsidR="006A7D8D" w:rsidRPr="00BF16FD" w:rsidRDefault="006E2AB1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F16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1A73FDF2" w14:textId="77777777" w:rsidR="00B448FD" w:rsidRPr="00BF16FD" w:rsidRDefault="00CA4406" w:rsidP="00CA4406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BF16FD">
              <w:rPr>
                <w:shd w:val="clear" w:color="auto" w:fill="FFFFFF"/>
              </w:rPr>
              <w:t>Соціальна послуга надається за місцем проживання (перебування) отримувача соціальної послуги або у приміщенні центру</w:t>
            </w:r>
            <w:r w:rsidR="00DA25B3" w:rsidRPr="00BF16FD">
              <w:rPr>
                <w:shd w:val="clear" w:color="auto" w:fill="FFFFFF"/>
              </w:rPr>
              <w:t>, протягом робочого дня.</w:t>
            </w:r>
          </w:p>
        </w:tc>
      </w:tr>
      <w:tr w:rsidR="00BF16FD" w:rsidRPr="00BF16FD" w14:paraId="2D520E25" w14:textId="77777777" w:rsidTr="00BF16FD">
        <w:tc>
          <w:tcPr>
            <w:tcW w:w="2802" w:type="dxa"/>
            <w:vAlign w:val="center"/>
          </w:tcPr>
          <w:p w14:paraId="6C38F92D" w14:textId="77777777" w:rsidR="006E2AB1" w:rsidRPr="00BF16FD" w:rsidRDefault="006E2AB1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F16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</w:tcPr>
          <w:p w14:paraId="60BC27DC" w14:textId="77777777" w:rsidR="006E2AB1" w:rsidRPr="00BF16FD" w:rsidRDefault="00CA4406" w:rsidP="002210B7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</w:pPr>
            <w:r w:rsidRPr="00BF16FD">
              <w:rPr>
                <w:shd w:val="clear" w:color="auto" w:fill="FFFFFF"/>
              </w:rPr>
              <w:t>Тривалість надання соціальної послуги - не більше ніж шість місяців з дня прийняття рішення про надання такої послуги. У разі складного випадку тривалість надання соціальної послуги може бути продовжено до одного року.</w:t>
            </w:r>
          </w:p>
        </w:tc>
      </w:tr>
      <w:tr w:rsidR="00BF16FD" w:rsidRPr="00BF16FD" w14:paraId="3C213273" w14:textId="77777777" w:rsidTr="00BF16FD">
        <w:tc>
          <w:tcPr>
            <w:tcW w:w="2802" w:type="dxa"/>
            <w:vAlign w:val="center"/>
          </w:tcPr>
          <w:p w14:paraId="3FF57882" w14:textId="77777777" w:rsidR="006E2AB1" w:rsidRPr="00BF16FD" w:rsidRDefault="006E2AB1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F16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471CEF9D" w14:textId="77777777" w:rsidR="000E2D9F" w:rsidRPr="00BF16FD" w:rsidRDefault="00CA4406" w:rsidP="002210B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BF16FD">
              <w:t>сім’я (особа), яка перебуває у складних життєвих обставинах і не може самостійно подолати або мінімізувати негативний вплив таких обставин</w:t>
            </w:r>
          </w:p>
        </w:tc>
      </w:tr>
      <w:tr w:rsidR="00BF16FD" w:rsidRPr="00BF16FD" w14:paraId="76504B1F" w14:textId="77777777" w:rsidTr="00BF16FD">
        <w:tc>
          <w:tcPr>
            <w:tcW w:w="2802" w:type="dxa"/>
            <w:vAlign w:val="center"/>
          </w:tcPr>
          <w:p w14:paraId="60994C81" w14:textId="77777777" w:rsidR="00D11EC2" w:rsidRPr="00BF16FD" w:rsidRDefault="00D11EC2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F16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7418CBD3" w14:textId="17B99BD7" w:rsidR="00B448FD" w:rsidRPr="00BF16FD" w:rsidRDefault="00D11EC2" w:rsidP="008B724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BF16FD">
              <w:t xml:space="preserve">за рахунок бюджетних </w:t>
            </w:r>
            <w:r w:rsidR="00EF2CA2" w:rsidRPr="00BF16FD">
              <w:t>коштів</w:t>
            </w:r>
          </w:p>
        </w:tc>
      </w:tr>
      <w:tr w:rsidR="00BF16FD" w:rsidRPr="00BF16FD" w14:paraId="37147ED6" w14:textId="77777777" w:rsidTr="00BF16FD">
        <w:tc>
          <w:tcPr>
            <w:tcW w:w="2802" w:type="dxa"/>
            <w:vAlign w:val="center"/>
          </w:tcPr>
          <w:p w14:paraId="015ECCA4" w14:textId="77777777" w:rsidR="00D11EC2" w:rsidRPr="00BF16FD" w:rsidRDefault="00611E17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F16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2CDD641B" w14:textId="77777777" w:rsidR="00D11EC2" w:rsidRPr="00BF16FD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BF16FD">
              <w:rPr>
                <w:shd w:val="clear" w:color="auto" w:fill="FFFFFF"/>
              </w:rPr>
              <w:t xml:space="preserve">для отримання соціальної послуги особа, яка </w:t>
            </w:r>
            <w:r w:rsidR="000E2D9F" w:rsidRPr="00BF16FD">
              <w:rPr>
                <w:shd w:val="clear" w:color="auto" w:fill="FFFFFF"/>
              </w:rPr>
              <w:t xml:space="preserve">її </w:t>
            </w:r>
            <w:r w:rsidRPr="00BF16FD">
              <w:rPr>
                <w:shd w:val="clear" w:color="auto" w:fill="FFFFFF"/>
              </w:rPr>
              <w:t xml:space="preserve">потребує подає </w:t>
            </w:r>
            <w:r w:rsidR="00362ED6" w:rsidRPr="00BF16FD">
              <w:rPr>
                <w:shd w:val="clear" w:color="auto" w:fill="FFFFFF"/>
              </w:rPr>
              <w:t>Управлінню соціального захисту</w:t>
            </w:r>
            <w:r w:rsidR="000E2D9F" w:rsidRPr="00BF16FD">
              <w:rPr>
                <w:shd w:val="clear" w:color="auto" w:fill="FFFFFF"/>
              </w:rPr>
              <w:t xml:space="preserve"> </w:t>
            </w:r>
            <w:r w:rsidR="00B448FD" w:rsidRPr="00BF16FD">
              <w:rPr>
                <w:shd w:val="clear" w:color="auto" w:fill="FFFFFF"/>
              </w:rPr>
              <w:t>населення</w:t>
            </w:r>
            <w:r w:rsidR="00362ED6" w:rsidRPr="00BF16FD">
              <w:rPr>
                <w:shd w:val="clear" w:color="auto" w:fill="FFFFFF"/>
              </w:rPr>
              <w:t xml:space="preserve"> Г</w:t>
            </w:r>
            <w:r w:rsidRPr="00BF16FD">
              <w:rPr>
                <w:shd w:val="clear" w:color="auto" w:fill="FFFFFF"/>
              </w:rPr>
              <w:t>орішньоплавнівської місь</w:t>
            </w:r>
            <w:r w:rsidR="00B448FD" w:rsidRPr="00BF16FD">
              <w:rPr>
                <w:shd w:val="clear" w:color="auto" w:fill="FFFFFF"/>
              </w:rPr>
              <w:t>кої ради Кременчуцького району П</w:t>
            </w:r>
            <w:r w:rsidRPr="00BF16FD">
              <w:rPr>
                <w:shd w:val="clear" w:color="auto" w:fill="FFFFFF"/>
              </w:rPr>
              <w:t>олтавської області заяву про надання соціальн</w:t>
            </w:r>
            <w:r w:rsidR="000E2D9F" w:rsidRPr="00BF16FD">
              <w:rPr>
                <w:shd w:val="clear" w:color="auto" w:fill="FFFFFF"/>
              </w:rPr>
              <w:t>ої</w:t>
            </w:r>
            <w:r w:rsidRPr="00BF16FD">
              <w:rPr>
                <w:shd w:val="clear" w:color="auto" w:fill="FFFFFF"/>
              </w:rPr>
              <w:t xml:space="preserve"> послуг</w:t>
            </w:r>
            <w:r w:rsidR="000E2D9F" w:rsidRPr="00BF16FD">
              <w:rPr>
                <w:shd w:val="clear" w:color="auto" w:fill="FFFFFF"/>
              </w:rPr>
              <w:t>и</w:t>
            </w:r>
            <w:r w:rsidRPr="00BF16FD">
              <w:rPr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BF16FD">
              <w:rPr>
                <w:shd w:val="clear" w:color="auto" w:fill="FFFFFF"/>
              </w:rPr>
              <w:t>Мінсоцполітики</w:t>
            </w:r>
            <w:proofErr w:type="spellEnd"/>
            <w:r w:rsidR="00B448FD" w:rsidRPr="00BF16FD">
              <w:rPr>
                <w:shd w:val="clear" w:color="auto" w:fill="FFFFFF"/>
              </w:rPr>
              <w:t>.</w:t>
            </w:r>
          </w:p>
          <w:p w14:paraId="44561FF3" w14:textId="77777777" w:rsidR="00B448FD" w:rsidRPr="00BF16FD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BF16FD" w:rsidRPr="00BF16FD" w14:paraId="4ABC6DEA" w14:textId="77777777" w:rsidTr="00BF16FD">
        <w:tc>
          <w:tcPr>
            <w:tcW w:w="2802" w:type="dxa"/>
            <w:vAlign w:val="center"/>
          </w:tcPr>
          <w:p w14:paraId="3F5FEEB1" w14:textId="77777777" w:rsidR="00BF16FD" w:rsidRDefault="00BF16F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7685A1CF" w14:textId="77777777" w:rsidR="00BF16FD" w:rsidRDefault="00BF16F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57B1E5D3" w14:textId="77777777" w:rsidR="00BF16FD" w:rsidRDefault="00BF16F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1F4B1EA8" w14:textId="77777777" w:rsidR="00BF16FD" w:rsidRDefault="00BF16F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0117F155" w14:textId="77777777" w:rsidR="00BF16FD" w:rsidRDefault="00BF16F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11EADB26" w14:textId="77777777" w:rsidR="00BF16FD" w:rsidRDefault="00BF16F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06A6C696" w14:textId="77777777" w:rsidR="00BF16FD" w:rsidRDefault="00BF16F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41AD1771" w14:textId="77777777" w:rsidR="00BF16FD" w:rsidRDefault="00BF16F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61C9D392" w14:textId="77777777" w:rsidR="00BF16FD" w:rsidRDefault="00BF16F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57435CC4" w14:textId="77777777" w:rsidR="00BF16FD" w:rsidRDefault="00BF16F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22F4CE4A" w14:textId="77777777" w:rsidR="00BF16FD" w:rsidRDefault="00BF16F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5B73F62E" w14:textId="77777777" w:rsidR="00BF16FD" w:rsidRDefault="00BF16F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53A2251A" w14:textId="77777777" w:rsidR="00BF16FD" w:rsidRDefault="00BF16F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67FBE89F" w14:textId="77777777" w:rsidR="00BF16FD" w:rsidRDefault="00BF16FD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2852B9E6" w14:textId="0E7635D5" w:rsidR="00B3112A" w:rsidRPr="00BF16FD" w:rsidRDefault="00B3112A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F16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Перелік документів</w:t>
            </w:r>
            <w:r w:rsidR="00611E17" w:rsidRPr="00BF16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08B28473" w14:textId="77777777" w:rsidR="00B3112A" w:rsidRPr="00BF16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7" w:name="n204"/>
            <w:bookmarkEnd w:id="7"/>
            <w:r w:rsidRPr="00BF16FD">
              <w:lastRenderedPageBreak/>
              <w:t xml:space="preserve">паспорт громадянина України, або </w:t>
            </w:r>
            <w:r w:rsidR="00B3112A" w:rsidRPr="00BF16FD">
              <w:t>тимчасове посвідчення громадянина України</w:t>
            </w:r>
            <w:r w:rsidRPr="00BF16FD">
              <w:t xml:space="preserve">, </w:t>
            </w:r>
            <w:r w:rsidR="00B3112A" w:rsidRPr="00BF16FD">
              <w:t xml:space="preserve">посвідчення про взяття на облік бездомної особи за формою, затвердженою </w:t>
            </w:r>
            <w:proofErr w:type="spellStart"/>
            <w:r w:rsidR="00B3112A" w:rsidRPr="00BF16FD">
              <w:t>Мінсоцполітики</w:t>
            </w:r>
            <w:proofErr w:type="spellEnd"/>
            <w:r w:rsidR="00B3112A" w:rsidRPr="00BF16FD">
              <w:t xml:space="preserve">; для іноземців та осіб без громадянства - довідка про звернення за захистом в </w:t>
            </w:r>
            <w:r w:rsidR="00B3112A" w:rsidRPr="00BF16FD">
              <w:lastRenderedPageBreak/>
              <w:t>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438FE5BA" w14:textId="77777777" w:rsidR="00B3112A" w:rsidRPr="00BF16FD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8" w:name="n205"/>
            <w:bookmarkEnd w:id="8"/>
            <w:r w:rsidRPr="00BF16FD"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026CE205" w14:textId="77777777" w:rsidR="00B3112A" w:rsidRPr="00BF16FD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9" w:name="n206"/>
            <w:bookmarkStart w:id="10" w:name="n207"/>
            <w:bookmarkEnd w:id="9"/>
            <w:bookmarkEnd w:id="10"/>
            <w:r w:rsidRPr="00BF16FD">
              <w:t xml:space="preserve">копія довідки до </w:t>
            </w:r>
            <w:proofErr w:type="spellStart"/>
            <w:r w:rsidRPr="00BF16FD">
              <w:t>акта</w:t>
            </w:r>
            <w:proofErr w:type="spellEnd"/>
            <w:r w:rsidRPr="00BF16FD">
              <w:t xml:space="preserve"> огляду медико-соціальною експертною комісією за формою, затвердженою МОЗ або пенсійне посвідчення,</w:t>
            </w:r>
          </w:p>
          <w:p w14:paraId="26279E4E" w14:textId="77777777" w:rsidR="00611E17" w:rsidRPr="00BF16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1" w:name="n209"/>
            <w:bookmarkStart w:id="12" w:name="n212"/>
            <w:bookmarkEnd w:id="11"/>
            <w:bookmarkEnd w:id="12"/>
            <w:r w:rsidRPr="00BF16FD"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58F0CA90" w14:textId="77777777" w:rsidR="00611E17" w:rsidRPr="00BF16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3" w:name="n213"/>
            <w:bookmarkEnd w:id="13"/>
            <w:r w:rsidRPr="00BF16FD"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2897D7F2" w14:textId="77777777" w:rsidR="00611E17" w:rsidRPr="00BF16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4" w:name="n214"/>
            <w:bookmarkStart w:id="15" w:name="n216"/>
            <w:bookmarkEnd w:id="14"/>
            <w:bookmarkEnd w:id="15"/>
            <w:r w:rsidRPr="00BF16FD">
              <w:t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</w:t>
            </w:r>
          </w:p>
          <w:p w14:paraId="64442C63" w14:textId="77777777" w:rsidR="00611E17" w:rsidRPr="00BF16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6" w:name="n217"/>
            <w:bookmarkStart w:id="17" w:name="n218"/>
            <w:bookmarkEnd w:id="16"/>
            <w:bookmarkEnd w:id="17"/>
            <w:r w:rsidRPr="00BF16FD"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BF16FD">
              <w:t>Мінсоцполітики</w:t>
            </w:r>
            <w:proofErr w:type="spellEnd"/>
            <w:r w:rsidRPr="00BF16FD">
              <w:t>, яка заповнюється на підставі довідок про доходи кожного члена сім’ї;</w:t>
            </w:r>
          </w:p>
          <w:p w14:paraId="2667CB20" w14:textId="77777777" w:rsidR="00B3112A" w:rsidRPr="00BF16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8" w:name="n357"/>
            <w:bookmarkStart w:id="19" w:name="n219"/>
            <w:bookmarkEnd w:id="18"/>
            <w:bookmarkEnd w:id="19"/>
            <w:r w:rsidRPr="00BF16FD">
              <w:t>довідка про взяття на облік внутрішньо переміщеної особи, отримана відповідно до </w:t>
            </w:r>
            <w:hyperlink r:id="rId4" w:anchor="n9" w:tgtFrame="_blank" w:history="1">
              <w:r w:rsidRPr="00BF16FD">
                <w:t>Порядку оформлення і видачі довідки про взяття на облік внутрішньо переміщеної особи</w:t>
              </w:r>
            </w:hyperlink>
            <w:r w:rsidRPr="00BF16FD"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20" w:name="n358"/>
            <w:bookmarkStart w:id="21" w:name="n220"/>
            <w:bookmarkEnd w:id="20"/>
            <w:bookmarkEnd w:id="21"/>
          </w:p>
          <w:p w14:paraId="76E85972" w14:textId="77777777" w:rsidR="00B448FD" w:rsidRPr="00BF16FD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BF16FD" w:rsidRPr="00BF16FD" w14:paraId="4AE71B61" w14:textId="77777777" w:rsidTr="00BF16FD">
        <w:tc>
          <w:tcPr>
            <w:tcW w:w="2802" w:type="dxa"/>
            <w:vAlign w:val="center"/>
          </w:tcPr>
          <w:p w14:paraId="39D17B75" w14:textId="77777777" w:rsidR="006074B8" w:rsidRPr="00BF16FD" w:rsidRDefault="006074B8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F16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3479FBFD" w14:textId="77777777" w:rsidR="006074B8" w:rsidRPr="00BF16FD" w:rsidRDefault="00BF16FD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anchor="n482" w:tgtFrame="_blank" w:history="1">
              <w:r w:rsidR="006074B8" w:rsidRPr="00BF16F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035B85C9" w14:textId="77777777" w:rsidR="00EF2CA2" w:rsidRPr="00BF16FD" w:rsidRDefault="00EF2CA2" w:rsidP="00EF2CA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F16F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14.01.2026 № 64 «Деякі питання організації надання соціальних послуг»</w:t>
            </w:r>
          </w:p>
          <w:p w14:paraId="0CBE4022" w14:textId="77777777" w:rsidR="00366622" w:rsidRPr="00BF16FD" w:rsidRDefault="00366622" w:rsidP="003666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F16F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 w:rsidRPr="00BF16FD">
              <w:t>»</w:t>
            </w:r>
          </w:p>
          <w:p w14:paraId="79AF0887" w14:textId="77777777" w:rsidR="00B448FD" w:rsidRPr="00BF16FD" w:rsidRDefault="00BF16FD" w:rsidP="00CA4406">
            <w:pPr>
              <w:shd w:val="clear" w:color="auto" w:fill="FFFFFF"/>
              <w:spacing w:after="288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hyperlink r:id="rId6" w:tgtFrame="_blank" w:history="1">
              <w:r w:rsidR="000E2D9F" w:rsidRPr="00BF16F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Наказ Міністерства соціальної політики України від </w:t>
              </w:r>
              <w:r w:rsidR="00CA4406" w:rsidRPr="00BF16F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31.03.2016</w:t>
              </w:r>
              <w:r w:rsidR="000E2D9F" w:rsidRPr="00BF16F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  № </w:t>
              </w:r>
              <w:r w:rsidR="00CA4406" w:rsidRPr="00BF16F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318 </w:t>
              </w:r>
              <w:r w:rsidR="000E2D9F" w:rsidRPr="00BF16F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«Про затвердження Державного стандарту </w:t>
              </w:r>
              <w:r w:rsidR="008B724A" w:rsidRPr="00BF16F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соціального супроводу сімей</w:t>
              </w:r>
              <w:r w:rsidR="00CA4406" w:rsidRPr="00BF16F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 (осіб)</w:t>
              </w:r>
              <w:r w:rsidR="008B724A" w:rsidRPr="00BF16F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, </w:t>
              </w:r>
              <w:r w:rsidR="00CA4406" w:rsidRPr="00BF16F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які перебувають у складних життєвих обставинах</w:t>
              </w:r>
              <w:r w:rsidR="000E2D9F" w:rsidRPr="00BF16F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»</w:t>
              </w:r>
            </w:hyperlink>
          </w:p>
        </w:tc>
      </w:tr>
      <w:tr w:rsidR="00BF16FD" w:rsidRPr="00BF16FD" w14:paraId="09113020" w14:textId="77777777" w:rsidTr="00BF16FD">
        <w:tc>
          <w:tcPr>
            <w:tcW w:w="2802" w:type="dxa"/>
            <w:vAlign w:val="center"/>
          </w:tcPr>
          <w:p w14:paraId="1F12274A" w14:textId="77777777" w:rsidR="00561674" w:rsidRPr="00BF16FD" w:rsidRDefault="00561674" w:rsidP="00BF1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F16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167A0D90" w14:textId="77777777" w:rsidR="00CA4406" w:rsidRPr="00BF16FD" w:rsidRDefault="00CA4406" w:rsidP="00CA4406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BF16FD">
              <w:t>досягнення позитивного результату соціального супроводу, подолання/мінімізація сім’єю (особою) наслідків СЖО, усунення причин та умов, що спричинили такі обставини;</w:t>
            </w:r>
          </w:p>
          <w:p w14:paraId="63671252" w14:textId="77777777" w:rsidR="00CA4406" w:rsidRPr="00BF16FD" w:rsidRDefault="00CA4406" w:rsidP="00CA4406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2" w:name="n35"/>
            <w:bookmarkEnd w:id="22"/>
            <w:r w:rsidRPr="00BF16FD">
              <w:t>закінчення строку дії договору про надання послуги соціального супроводу або порушення умов такого договору;</w:t>
            </w:r>
          </w:p>
          <w:p w14:paraId="0436B8CC" w14:textId="77777777" w:rsidR="00CA4406" w:rsidRPr="00BF16FD" w:rsidRDefault="00CA4406" w:rsidP="00CA4406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3" w:name="n36"/>
            <w:bookmarkEnd w:id="23"/>
            <w:r w:rsidRPr="00BF16FD">
              <w:t>зміна отримувачем соціальної послуги місця проживання чи перебування;</w:t>
            </w:r>
          </w:p>
          <w:p w14:paraId="425C17E4" w14:textId="77777777" w:rsidR="00CA4406" w:rsidRPr="00BF16FD" w:rsidRDefault="00CA4406" w:rsidP="00CA4406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4" w:name="n37"/>
            <w:bookmarkEnd w:id="24"/>
            <w:r w:rsidRPr="00BF16FD">
              <w:t xml:space="preserve">письмова відмова отримувача послуги або його законного </w:t>
            </w:r>
            <w:r w:rsidRPr="00BF16FD">
              <w:lastRenderedPageBreak/>
              <w:t>представника від її надання, якщо така відмова або її наслідки не спричиняють порушення прав і свобод інших осіб, особливо дітей;</w:t>
            </w:r>
          </w:p>
          <w:p w14:paraId="620D5EFE" w14:textId="77777777" w:rsidR="00CA4406" w:rsidRPr="00BF16FD" w:rsidRDefault="00CA4406" w:rsidP="00CA4406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5" w:name="n38"/>
            <w:bookmarkEnd w:id="25"/>
            <w:r w:rsidRPr="00BF16FD">
              <w:t>систематична неучасть отримувача послуги без поважних причин у заходах, передбачених індивідуальним планом соціального супроводу, за винятком ситуації, коли припинення надання послуги спричиняє порушення прав і свобод інших осіб, особливо дітей.</w:t>
            </w:r>
          </w:p>
          <w:p w14:paraId="360215F5" w14:textId="77777777" w:rsidR="00826D34" w:rsidRPr="00BF16FD" w:rsidRDefault="00CA4406" w:rsidP="00CA4406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z w:val="18"/>
                <w:szCs w:val="18"/>
              </w:rPr>
            </w:pPr>
            <w:r w:rsidRPr="00BF16FD">
              <w:rPr>
                <w:sz w:val="18"/>
                <w:szCs w:val="18"/>
              </w:rPr>
              <w:t xml:space="preserve"> </w:t>
            </w:r>
          </w:p>
        </w:tc>
      </w:tr>
    </w:tbl>
    <w:p w14:paraId="03F3C332" w14:textId="77777777" w:rsidR="00B448FD" w:rsidRPr="00BF16FD" w:rsidRDefault="00B448FD" w:rsidP="00BF1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sectPr w:rsidR="00B448FD" w:rsidRPr="00BF16FD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3CDE"/>
    <w:rsid w:val="00010F0B"/>
    <w:rsid w:val="000E2D9F"/>
    <w:rsid w:val="00150851"/>
    <w:rsid w:val="00165200"/>
    <w:rsid w:val="00181A32"/>
    <w:rsid w:val="002210B7"/>
    <w:rsid w:val="002E7B8D"/>
    <w:rsid w:val="00316A11"/>
    <w:rsid w:val="00362ED6"/>
    <w:rsid w:val="00363CDE"/>
    <w:rsid w:val="00366622"/>
    <w:rsid w:val="00407576"/>
    <w:rsid w:val="00413AB0"/>
    <w:rsid w:val="00414DA7"/>
    <w:rsid w:val="00471097"/>
    <w:rsid w:val="00561674"/>
    <w:rsid w:val="005B00B0"/>
    <w:rsid w:val="005B6272"/>
    <w:rsid w:val="00606DDB"/>
    <w:rsid w:val="006074B8"/>
    <w:rsid w:val="00611E17"/>
    <w:rsid w:val="00636DD6"/>
    <w:rsid w:val="006A7D8D"/>
    <w:rsid w:val="006C1B8C"/>
    <w:rsid w:val="006E2AB1"/>
    <w:rsid w:val="007840C3"/>
    <w:rsid w:val="00826D34"/>
    <w:rsid w:val="008B724A"/>
    <w:rsid w:val="0092704C"/>
    <w:rsid w:val="009516FA"/>
    <w:rsid w:val="0096457F"/>
    <w:rsid w:val="009B7A38"/>
    <w:rsid w:val="009E7AB2"/>
    <w:rsid w:val="00A23853"/>
    <w:rsid w:val="00A32E79"/>
    <w:rsid w:val="00A53CA6"/>
    <w:rsid w:val="00AD7983"/>
    <w:rsid w:val="00B3112A"/>
    <w:rsid w:val="00B448FD"/>
    <w:rsid w:val="00B47279"/>
    <w:rsid w:val="00B50B94"/>
    <w:rsid w:val="00B81925"/>
    <w:rsid w:val="00BF16FD"/>
    <w:rsid w:val="00C6167A"/>
    <w:rsid w:val="00CA4406"/>
    <w:rsid w:val="00D11EC2"/>
    <w:rsid w:val="00DA25B3"/>
    <w:rsid w:val="00DD3624"/>
    <w:rsid w:val="00E063C9"/>
    <w:rsid w:val="00E83B62"/>
    <w:rsid w:val="00EE3C11"/>
    <w:rsid w:val="00EE6C00"/>
    <w:rsid w:val="00EF2CA2"/>
    <w:rsid w:val="00F463D9"/>
    <w:rsid w:val="00F55885"/>
    <w:rsid w:val="00F95B25"/>
    <w:rsid w:val="00FB3FC1"/>
    <w:rsid w:val="00FB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1F22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1363-13" TargetMode="External"/><Relationship Id="rId5" Type="http://schemas.openxmlformats.org/officeDocument/2006/relationships/hyperlink" Target="https://zakon.rada.gov.ua/laws/show/2671-19" TargetMode="External"/><Relationship Id="rId4" Type="http://schemas.openxmlformats.org/officeDocument/2006/relationships/hyperlink" Target="https://zakon.rada.gov.ua/laws/show/509-2014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3644</Words>
  <Characters>2078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Kalina</cp:lastModifiedBy>
  <cp:revision>23</cp:revision>
  <cp:lastPrinted>2024-05-03T09:16:00Z</cp:lastPrinted>
  <dcterms:created xsi:type="dcterms:W3CDTF">2024-05-03T05:45:00Z</dcterms:created>
  <dcterms:modified xsi:type="dcterms:W3CDTF">2026-07-30T05:39:00Z</dcterms:modified>
</cp:coreProperties>
</file>